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7B6A4A" w:rsidRPr="007B6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завода ИСПО, </w:t>
            </w:r>
            <w:r w:rsidR="007B6A4A" w:rsidRPr="007B6A4A"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«Юбилейный-1»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F27E9C" w:rsidRDefault="00F27E9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27E9C" w:rsidRPr="00063A7F" w:rsidRDefault="00CA215F" w:rsidP="00F27E9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27E9C" w:rsidRPr="00D5397E">
        <w:rPr>
          <w:color w:val="000000" w:themeColor="text1"/>
          <w:sz w:val="28"/>
          <w:szCs w:val="28"/>
        </w:rPr>
        <w:t>В</w:t>
      </w:r>
      <w:r w:rsidR="00F27E9C">
        <w:rPr>
          <w:color w:val="000000" w:themeColor="text1"/>
          <w:sz w:val="28"/>
          <w:szCs w:val="28"/>
        </w:rPr>
        <w:t xml:space="preserve"> отношении земельного участка площадью 369 кв</w:t>
      </w:r>
      <w:proofErr w:type="gramStart"/>
      <w:r w:rsidR="00F27E9C">
        <w:rPr>
          <w:color w:val="000000" w:themeColor="text1"/>
          <w:sz w:val="28"/>
          <w:szCs w:val="28"/>
        </w:rPr>
        <w:t>.м</w:t>
      </w:r>
      <w:proofErr w:type="gramEnd"/>
      <w:r w:rsidR="00F27E9C">
        <w:rPr>
          <w:color w:val="000000" w:themeColor="text1"/>
          <w:sz w:val="28"/>
          <w:szCs w:val="28"/>
        </w:rPr>
        <w:t xml:space="preserve"> с кадастровым номером </w:t>
      </w:r>
      <w:r w:rsidR="00F27E9C">
        <w:rPr>
          <w:sz w:val="28"/>
          <w:szCs w:val="28"/>
        </w:rPr>
        <w:t>37:24:040937:35</w:t>
      </w:r>
      <w:r w:rsidR="00F27E9C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завода ИСПО, </w:t>
      </w:r>
      <w:r w:rsidR="00F27E9C">
        <w:rPr>
          <w:sz w:val="28"/>
          <w:szCs w:val="28"/>
        </w:rPr>
        <w:t>садоводческое некоммерческое товарищество</w:t>
      </w:r>
      <w:r w:rsidR="00F27E9C" w:rsidRPr="003660CB">
        <w:rPr>
          <w:sz w:val="28"/>
          <w:szCs w:val="28"/>
        </w:rPr>
        <w:t xml:space="preserve"> </w:t>
      </w:r>
      <w:r w:rsidR="00F27E9C">
        <w:rPr>
          <w:sz w:val="28"/>
          <w:szCs w:val="28"/>
        </w:rPr>
        <w:t xml:space="preserve">«Юбилейный-1», </w:t>
      </w:r>
      <w:r w:rsidR="00F27E9C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F27E9C">
        <w:rPr>
          <w:color w:val="000000" w:themeColor="text1"/>
          <w:sz w:val="28"/>
          <w:szCs w:val="28"/>
        </w:rPr>
        <w:t>Марушкина</w:t>
      </w:r>
      <w:proofErr w:type="spellEnd"/>
      <w:r w:rsidR="00F27E9C">
        <w:rPr>
          <w:color w:val="000000" w:themeColor="text1"/>
          <w:sz w:val="28"/>
          <w:szCs w:val="28"/>
        </w:rPr>
        <w:t xml:space="preserve"> Ольга Олеговна, </w:t>
      </w:r>
      <w:r w:rsidR="00E17112">
        <w:rPr>
          <w:color w:val="000000" w:themeColor="text1"/>
          <w:sz w:val="28"/>
          <w:szCs w:val="28"/>
        </w:rPr>
        <w:t>____________</w:t>
      </w:r>
      <w:r w:rsidR="00F27E9C" w:rsidRPr="00063A7F">
        <w:rPr>
          <w:color w:val="000000" w:themeColor="text1"/>
          <w:sz w:val="28"/>
          <w:szCs w:val="28"/>
        </w:rPr>
        <w:t xml:space="preserve"> года рожд</w:t>
      </w:r>
      <w:r w:rsidR="00F27E9C">
        <w:rPr>
          <w:color w:val="000000" w:themeColor="text1"/>
          <w:sz w:val="28"/>
          <w:szCs w:val="28"/>
        </w:rPr>
        <w:t xml:space="preserve">ения, место рождения: </w:t>
      </w:r>
      <w:r w:rsidR="00E17112">
        <w:rPr>
          <w:color w:val="000000" w:themeColor="text1"/>
          <w:sz w:val="28"/>
          <w:szCs w:val="28"/>
        </w:rPr>
        <w:t>____________________</w:t>
      </w:r>
      <w:r w:rsidR="00F27E9C">
        <w:rPr>
          <w:color w:val="000000" w:themeColor="text1"/>
          <w:sz w:val="28"/>
          <w:szCs w:val="28"/>
        </w:rPr>
        <w:t>.</w:t>
      </w:r>
      <w:r w:rsidR="00F27E9C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F27E9C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E17112">
        <w:rPr>
          <w:color w:val="000000" w:themeColor="text1"/>
          <w:sz w:val="28"/>
          <w:szCs w:val="28"/>
        </w:rPr>
        <w:t>________</w:t>
      </w:r>
      <w:r w:rsidR="00F27E9C">
        <w:rPr>
          <w:color w:val="000000" w:themeColor="text1"/>
          <w:sz w:val="28"/>
          <w:szCs w:val="28"/>
        </w:rPr>
        <w:t xml:space="preserve"> № </w:t>
      </w:r>
      <w:r w:rsidR="00E17112">
        <w:rPr>
          <w:color w:val="000000" w:themeColor="text1"/>
          <w:sz w:val="28"/>
          <w:szCs w:val="28"/>
        </w:rPr>
        <w:t>________________</w:t>
      </w:r>
      <w:r w:rsidR="00F27E9C">
        <w:rPr>
          <w:color w:val="000000" w:themeColor="text1"/>
          <w:sz w:val="28"/>
          <w:szCs w:val="28"/>
        </w:rPr>
        <w:t xml:space="preserve">, </w:t>
      </w:r>
      <w:proofErr w:type="gramStart"/>
      <w:r w:rsidR="00F27E9C">
        <w:rPr>
          <w:color w:val="000000" w:themeColor="text1"/>
          <w:sz w:val="28"/>
          <w:szCs w:val="28"/>
        </w:rPr>
        <w:t>выдан</w:t>
      </w:r>
      <w:proofErr w:type="gramEnd"/>
      <w:r w:rsidR="00F27E9C">
        <w:rPr>
          <w:color w:val="000000" w:themeColor="text1"/>
          <w:sz w:val="28"/>
          <w:szCs w:val="28"/>
        </w:rPr>
        <w:t xml:space="preserve"> </w:t>
      </w:r>
      <w:r w:rsidR="00E17112">
        <w:rPr>
          <w:color w:val="000000" w:themeColor="text1"/>
          <w:sz w:val="28"/>
          <w:szCs w:val="28"/>
        </w:rPr>
        <w:t>________________________</w:t>
      </w:r>
      <w:r w:rsidR="00F27E9C">
        <w:rPr>
          <w:color w:val="000000" w:themeColor="text1"/>
          <w:sz w:val="28"/>
          <w:szCs w:val="28"/>
        </w:rPr>
        <w:t xml:space="preserve">, СНИЛС </w:t>
      </w:r>
      <w:r w:rsidR="00E17112">
        <w:rPr>
          <w:color w:val="000000" w:themeColor="text1"/>
          <w:sz w:val="28"/>
          <w:szCs w:val="28"/>
        </w:rPr>
        <w:t>_____________________</w:t>
      </w:r>
      <w:r w:rsidR="00F27E9C" w:rsidRPr="00063A7F">
        <w:rPr>
          <w:color w:val="000000" w:themeColor="text1"/>
          <w:sz w:val="28"/>
          <w:szCs w:val="28"/>
        </w:rPr>
        <w:t>, зарегистрирован</w:t>
      </w:r>
      <w:r w:rsidR="00F27E9C">
        <w:rPr>
          <w:color w:val="000000" w:themeColor="text1"/>
          <w:sz w:val="28"/>
          <w:szCs w:val="28"/>
        </w:rPr>
        <w:t>ная</w:t>
      </w:r>
      <w:r w:rsidR="00F27E9C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E17112">
        <w:rPr>
          <w:color w:val="000000" w:themeColor="text1"/>
          <w:sz w:val="28"/>
          <w:szCs w:val="28"/>
        </w:rPr>
        <w:t>___________________________________________</w:t>
      </w:r>
      <w:r w:rsidR="00F27E9C" w:rsidRPr="00063A7F">
        <w:rPr>
          <w:color w:val="000000" w:themeColor="text1"/>
          <w:sz w:val="28"/>
          <w:szCs w:val="28"/>
        </w:rPr>
        <w:t>.</w:t>
      </w:r>
    </w:p>
    <w:p w:rsidR="00F27E9C" w:rsidRDefault="00F27E9C" w:rsidP="00F27E9C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Марушкиной</w:t>
      </w:r>
      <w:proofErr w:type="spellEnd"/>
      <w:r>
        <w:rPr>
          <w:color w:val="000000" w:themeColor="text1"/>
          <w:sz w:val="28"/>
          <w:szCs w:val="28"/>
        </w:rPr>
        <w:t xml:space="preserve"> Ольги Олеговны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E17112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                № </w:t>
      </w:r>
      <w:r w:rsidR="00E17112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E17112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F27E9C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27E9C" w:rsidRDefault="00F27E9C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C71C7" w:rsidRDefault="002C71C7" w:rsidP="002C71C7">
      <w:pPr>
        <w:pStyle w:val="common"/>
        <w:ind w:firstLine="709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p w:rsidR="002C71C7" w:rsidRDefault="002C71C7" w:rsidP="002C71C7">
      <w:pPr>
        <w:jc w:val="right"/>
      </w:pPr>
    </w:p>
    <w:sectPr w:rsidR="002C71C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DA" w:rsidRDefault="00495DDA">
      <w:r>
        <w:separator/>
      </w:r>
    </w:p>
  </w:endnote>
  <w:endnote w:type="continuationSeparator" w:id="0">
    <w:p w:rsidR="00495DDA" w:rsidRDefault="0049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DA" w:rsidRDefault="00495DDA">
      <w:r>
        <w:separator/>
      </w:r>
    </w:p>
  </w:footnote>
  <w:footnote w:type="continuationSeparator" w:id="0">
    <w:p w:rsidR="00495DDA" w:rsidRDefault="00495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628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0F6464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1C7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3D96"/>
    <w:rsid w:val="004768B5"/>
    <w:rsid w:val="004853CF"/>
    <w:rsid w:val="004901D2"/>
    <w:rsid w:val="00495452"/>
    <w:rsid w:val="00495DDA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B7318"/>
    <w:rsid w:val="004C5183"/>
    <w:rsid w:val="004C5F69"/>
    <w:rsid w:val="004D0671"/>
    <w:rsid w:val="004D4407"/>
    <w:rsid w:val="004D4A90"/>
    <w:rsid w:val="004D56E2"/>
    <w:rsid w:val="004E5336"/>
    <w:rsid w:val="004E5C73"/>
    <w:rsid w:val="004E6889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05D6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39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13C4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1711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E9C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C02E-2F4E-43A5-97D7-C63326D9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2024-09-27T07:34:00Z</cp:lastPrinted>
  <dcterms:created xsi:type="dcterms:W3CDTF">2025-04-15T07:52:00Z</dcterms:created>
  <dcterms:modified xsi:type="dcterms:W3CDTF">2025-04-15T07:52:00Z</dcterms:modified>
</cp:coreProperties>
</file>