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C679B" w:rsidRDefault="000C679B" w:rsidP="000C679B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37:24:010151:79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>
        <w:rPr>
          <w:color w:val="000000" w:themeColor="text1"/>
          <w:sz w:val="28"/>
          <w:szCs w:val="28"/>
        </w:rPr>
        <w:t>Федоткина</w:t>
      </w:r>
      <w:proofErr w:type="spellEnd"/>
      <w:r>
        <w:rPr>
          <w:color w:val="000000" w:themeColor="text1"/>
          <w:sz w:val="28"/>
          <w:szCs w:val="28"/>
        </w:rPr>
        <w:t xml:space="preserve"> Татьяна Васильевна, </w:t>
      </w:r>
      <w:r w:rsidR="007D202E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7D202E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7D202E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 xml:space="preserve"> № </w:t>
      </w:r>
      <w:r w:rsidR="007D202E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, выдан  </w:t>
      </w:r>
      <w:r w:rsidR="007D202E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7D202E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7D202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0C679B" w:rsidRDefault="000C679B" w:rsidP="000C679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Федоткиной</w:t>
      </w:r>
      <w:proofErr w:type="spellEnd"/>
      <w:r>
        <w:rPr>
          <w:color w:val="000000" w:themeColor="text1"/>
          <w:sz w:val="28"/>
          <w:szCs w:val="28"/>
        </w:rPr>
        <w:t xml:space="preserve"> Татьяны Васильевны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1509BB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7D202E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0C679B" w:rsidRPr="00D5397E" w:rsidRDefault="000C679B" w:rsidP="000C679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4C" w:rsidRDefault="001D2D4C">
      <w:r>
        <w:separator/>
      </w:r>
    </w:p>
  </w:endnote>
  <w:endnote w:type="continuationSeparator" w:id="0">
    <w:p w:rsidR="001D2D4C" w:rsidRDefault="001D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4C" w:rsidRDefault="001D2D4C">
      <w:r>
        <w:separator/>
      </w:r>
    </w:p>
  </w:footnote>
  <w:footnote w:type="continuationSeparator" w:id="0">
    <w:p w:rsidR="001D2D4C" w:rsidRDefault="001D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679B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2D4C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36E7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202E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AACF-2EED-4BFE-BE33-7B0D5E81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2023-09-13T06:29:00Z</cp:lastPrinted>
  <dcterms:created xsi:type="dcterms:W3CDTF">2023-09-14T10:19:00Z</dcterms:created>
  <dcterms:modified xsi:type="dcterms:W3CDTF">2023-09-14T10:19:00Z</dcterms:modified>
</cp:coreProperties>
</file>