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8A0470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5F3657" w:rsidRPr="008A0470" w:rsidRDefault="005F3657" w:rsidP="00B3123B">
      <w:pPr>
        <w:jc w:val="center"/>
        <w:rPr>
          <w:color w:val="FF0000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DE3EEE" w:rsidTr="00DB6F88">
        <w:tc>
          <w:tcPr>
            <w:tcW w:w="9606" w:type="dxa"/>
          </w:tcPr>
          <w:p w:rsidR="00D65A60" w:rsidRPr="00DE3EEE" w:rsidRDefault="00B06D87" w:rsidP="00DE3EEE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1183</w:t>
            </w:r>
            <w:r w:rsidR="0089759C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DE3EE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DE3EEE" w:rsidRPr="00DE3EEE">
              <w:rPr>
                <w:rFonts w:ascii="Times New Roman" w:hAnsi="Times New Roman" w:cs="Times New Roman"/>
                <w:sz w:val="28"/>
                <w:szCs w:val="28"/>
              </w:rPr>
              <w:t>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</w:t>
            </w:r>
            <w:r w:rsidR="00DE3E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6E60B0" w:rsidRPr="008832CF" w:rsidRDefault="006E60B0" w:rsidP="006E60B0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8832CF">
        <w:rPr>
          <w:color w:val="000000" w:themeColor="text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14.03.2022</w:t>
      </w:r>
      <w:r w:rsidR="007125CB" w:rsidRPr="008832CF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 xml:space="preserve">№ 58-ФЗ «О внесении изменений в отдельные законодательные акты Российской Федерации», постановлением Правительства Российской Федерации от 09.04.2022 № </w:t>
      </w:r>
      <w:r w:rsidR="001162A5" w:rsidRPr="008832CF">
        <w:rPr>
          <w:color w:val="000000" w:themeColor="text1"/>
          <w:sz w:val="28"/>
          <w:szCs w:val="28"/>
        </w:rPr>
        <w:t xml:space="preserve">629 </w:t>
      </w:r>
      <w:r w:rsidR="007125CB" w:rsidRPr="008832CF">
        <w:rPr>
          <w:color w:val="000000" w:themeColor="text1"/>
          <w:sz w:val="28"/>
          <w:szCs w:val="28"/>
        </w:rPr>
        <w:t>«Об особенностях регулирования земельных отношений в Российской Федерации в 2022</w:t>
      </w:r>
      <w:r w:rsidR="00C60125" w:rsidRPr="00C60125">
        <w:rPr>
          <w:color w:val="000000" w:themeColor="text1"/>
          <w:sz w:val="28"/>
          <w:szCs w:val="28"/>
        </w:rPr>
        <w:t xml:space="preserve"> </w:t>
      </w:r>
      <w:r w:rsidR="008832CF" w:rsidRPr="008832CF">
        <w:rPr>
          <w:color w:val="000000" w:themeColor="text1"/>
          <w:sz w:val="28"/>
          <w:szCs w:val="28"/>
        </w:rPr>
        <w:t>-</w:t>
      </w:r>
      <w:r w:rsidR="00C60125" w:rsidRPr="00C60125">
        <w:rPr>
          <w:color w:val="000000" w:themeColor="text1"/>
          <w:sz w:val="28"/>
          <w:szCs w:val="28"/>
        </w:rPr>
        <w:t xml:space="preserve"> </w:t>
      </w:r>
      <w:r w:rsidR="00170658" w:rsidRPr="008832CF">
        <w:rPr>
          <w:color w:val="000000" w:themeColor="text1"/>
          <w:sz w:val="28"/>
          <w:szCs w:val="28"/>
        </w:rPr>
        <w:t>2024</w:t>
      </w:r>
      <w:r w:rsidR="007125CB" w:rsidRPr="008832CF">
        <w:rPr>
          <w:color w:val="000000" w:themeColor="text1"/>
          <w:sz w:val="28"/>
          <w:szCs w:val="28"/>
        </w:rPr>
        <w:t xml:space="preserve">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Pr="008832CF">
        <w:rPr>
          <w:color w:val="000000" w:themeColor="text1"/>
          <w:sz w:val="28"/>
          <w:szCs w:val="28"/>
        </w:rPr>
        <w:t xml:space="preserve">, </w:t>
      </w:r>
      <w:r w:rsidRPr="008832CF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7" w:history="1">
        <w:r w:rsidRPr="008832CF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8832CF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7125CB" w:rsidRPr="008832CF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Pr="008832CF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8832CF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8832CF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8832CF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6E60B0" w:rsidRPr="008832CF" w:rsidRDefault="006E60B0" w:rsidP="001162A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изменения </w:t>
      </w:r>
      <w:r w:rsidR="00FD25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Администрации города Иванова от </w:t>
      </w:r>
      <w:r w:rsidR="00DE3EEE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18</w:t>
      </w: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E3EEE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DE3EEE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DE3EEE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1183</w:t>
      </w: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E3EEE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Федерации»</w:t>
      </w:r>
      <w:r w:rsidR="001162A5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редакции постановлений Администрации города Иванова от 09.08.2022 </w:t>
      </w:r>
      <w:hyperlink r:id="rId8">
        <w:r w:rsidR="001162A5" w:rsidRPr="008832C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1088</w:t>
        </w:r>
      </w:hyperlink>
      <w:r w:rsidR="001162A5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20.01.2023 </w:t>
      </w:r>
      <w:hyperlink r:id="rId9">
        <w:r w:rsidR="001162A5" w:rsidRPr="008832C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85</w:t>
        </w:r>
      </w:hyperlink>
      <w:r w:rsidR="001162A5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24.04.2023 </w:t>
      </w:r>
      <w:hyperlink r:id="rId10">
        <w:r w:rsidR="001162A5" w:rsidRPr="008832C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792</w:t>
        </w:r>
      </w:hyperlink>
      <w:r w:rsidR="001162A5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01.12.2023 </w:t>
      </w:r>
      <w:hyperlink r:id="rId11">
        <w:r w:rsidR="001162A5" w:rsidRPr="008832CF">
          <w:rPr>
            <w:rFonts w:ascii="Times New Roman" w:hAnsi="Times New Roman" w:cs="Times New Roman"/>
            <w:color w:val="000000" w:themeColor="text1"/>
            <w:sz w:val="28"/>
            <w:szCs w:val="28"/>
          </w:rPr>
          <w:t>№ 2448</w:t>
        </w:r>
      </w:hyperlink>
      <w:r w:rsidR="001162A5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proofErr w:type="gramEnd"/>
    </w:p>
    <w:p w:rsidR="006E60B0" w:rsidRPr="008832CF" w:rsidRDefault="006E60B0" w:rsidP="001162A5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  <w:r w:rsidRPr="008832CF">
        <w:rPr>
          <w:color w:val="000000" w:themeColor="text1"/>
          <w:sz w:val="28"/>
          <w:szCs w:val="28"/>
        </w:rPr>
        <w:t xml:space="preserve">1.1. </w:t>
      </w:r>
      <w:r w:rsidR="001162A5" w:rsidRPr="008832CF">
        <w:rPr>
          <w:color w:val="000000" w:themeColor="text1"/>
          <w:sz w:val="28"/>
          <w:szCs w:val="28"/>
        </w:rPr>
        <w:t>Абзац второй п</w:t>
      </w:r>
      <w:r w:rsidRPr="008832CF">
        <w:rPr>
          <w:color w:val="000000" w:themeColor="text1"/>
          <w:sz w:val="28"/>
          <w:szCs w:val="28"/>
        </w:rPr>
        <w:t>ункт</w:t>
      </w:r>
      <w:r w:rsidR="001162A5" w:rsidRPr="008832CF">
        <w:rPr>
          <w:color w:val="000000" w:themeColor="text1"/>
          <w:sz w:val="28"/>
          <w:szCs w:val="28"/>
        </w:rPr>
        <w:t>а</w:t>
      </w:r>
      <w:r w:rsidRPr="008832CF">
        <w:rPr>
          <w:color w:val="000000" w:themeColor="text1"/>
          <w:sz w:val="28"/>
          <w:szCs w:val="28"/>
        </w:rPr>
        <w:t xml:space="preserve"> </w:t>
      </w:r>
      <w:r w:rsidR="00DE3EEE" w:rsidRPr="008832CF">
        <w:rPr>
          <w:color w:val="000000" w:themeColor="text1"/>
          <w:sz w:val="28"/>
          <w:szCs w:val="28"/>
        </w:rPr>
        <w:t>2</w:t>
      </w:r>
      <w:r w:rsidRPr="008832CF">
        <w:rPr>
          <w:color w:val="000000" w:themeColor="text1"/>
          <w:sz w:val="28"/>
          <w:szCs w:val="28"/>
        </w:rPr>
        <w:t xml:space="preserve"> </w:t>
      </w:r>
      <w:r w:rsidR="001162A5" w:rsidRPr="008832CF">
        <w:rPr>
          <w:color w:val="000000" w:themeColor="text1"/>
          <w:sz w:val="28"/>
          <w:szCs w:val="28"/>
        </w:rPr>
        <w:t>изложить в новой редакции</w:t>
      </w:r>
      <w:r w:rsidRPr="008832CF">
        <w:rPr>
          <w:color w:val="000000" w:themeColor="text1"/>
          <w:sz w:val="28"/>
          <w:szCs w:val="28"/>
        </w:rPr>
        <w:t>:</w:t>
      </w:r>
    </w:p>
    <w:p w:rsidR="008832CF" w:rsidRPr="008832CF" w:rsidRDefault="001162A5" w:rsidP="008832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«В 2022</w:t>
      </w:r>
      <w:r w:rsidR="00C60125" w:rsidRPr="00C601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2024 годах муниципальная услуга «Предварительное согласование предоставления земельного участка, занимаемого гаражом, являющимся объектом капитального строительства, возведенным до дня введения в действие Градостроительного кодекса Российской Федерации» предоставляется с учетом особенностей, предусмотренных Федеральным </w:t>
      </w:r>
      <w:hyperlink r:id="rId12">
        <w:r w:rsidRPr="008832C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</w:t>
      </w:r>
      <w:r w:rsidR="008832CF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постановлением </w:t>
      </w:r>
      <w:r w:rsidR="008832CF"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Правительства Российской Федерации от 09.04.2022 № 629 «Об особенностях регулирования земельных отношений в Российской Федерации в 2022-2024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 w:rsidR="00044F8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25DF3" w:rsidRPr="008832CF" w:rsidRDefault="00725DF3" w:rsidP="008832CF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32CF">
        <w:rPr>
          <w:rFonts w:ascii="Times New Roman" w:hAnsi="Times New Roman" w:cs="Times New Roman"/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725DF3" w:rsidRPr="008832CF" w:rsidRDefault="00725DF3" w:rsidP="0001672E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8832CF">
        <w:rPr>
          <w:color w:val="000000" w:themeColor="text1"/>
          <w:sz w:val="28"/>
          <w:szCs w:val="28"/>
        </w:rPr>
        <w:t>3.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725DF3" w:rsidRPr="006F02A9" w:rsidRDefault="00725DF3" w:rsidP="0001672E">
      <w:pPr>
        <w:autoSpaceDE w:val="0"/>
        <w:autoSpaceDN w:val="0"/>
        <w:adjustRightInd w:val="0"/>
        <w:contextualSpacing/>
        <w:outlineLvl w:val="0"/>
        <w:rPr>
          <w:spacing w:val="-8"/>
          <w:sz w:val="28"/>
          <w:szCs w:val="28"/>
        </w:rPr>
      </w:pPr>
    </w:p>
    <w:p w:rsidR="00725DF3" w:rsidRDefault="00725DF3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4648A2" w:rsidRDefault="004648A2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4648A2" w:rsidRPr="006F02A9" w:rsidRDefault="004648A2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725DF3" w:rsidRPr="006F02A9" w:rsidRDefault="00725DF3" w:rsidP="00725DF3">
      <w:pPr>
        <w:autoSpaceDE w:val="0"/>
        <w:autoSpaceDN w:val="0"/>
        <w:adjustRightInd w:val="0"/>
        <w:contextualSpacing/>
        <w:outlineLvl w:val="0"/>
        <w:rPr>
          <w:rFonts w:ascii="Calibri" w:hAnsi="Calibri" w:cs="Calibri"/>
          <w:spacing w:val="-8"/>
          <w:szCs w:val="20"/>
        </w:rPr>
      </w:pPr>
    </w:p>
    <w:p w:rsidR="00725DF3" w:rsidRPr="002F50A3" w:rsidRDefault="00725DF3" w:rsidP="00725DF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6F02A9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6F02A9">
        <w:rPr>
          <w:b/>
          <w:spacing w:val="-8"/>
          <w:sz w:val="28"/>
          <w:szCs w:val="28"/>
        </w:rPr>
        <w:t>Шарыпов</w:t>
      </w:r>
      <w:proofErr w:type="spellEnd"/>
    </w:p>
    <w:p w:rsidR="00725DF3" w:rsidRPr="00622558" w:rsidRDefault="00725DF3" w:rsidP="00725DF3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</w:p>
    <w:sectPr w:rsidR="00725DF3" w:rsidRPr="00622558" w:rsidSect="00B80014">
      <w:headerReference w:type="default" r:id="rId13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62A5" w:rsidRDefault="001162A5">
      <w:r>
        <w:separator/>
      </w:r>
    </w:p>
  </w:endnote>
  <w:endnote w:type="continuationSeparator" w:id="0">
    <w:p w:rsidR="001162A5" w:rsidRDefault="001162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62A5" w:rsidRDefault="001162A5">
      <w:r>
        <w:separator/>
      </w:r>
    </w:p>
  </w:footnote>
  <w:footnote w:type="continuationSeparator" w:id="0">
    <w:p w:rsidR="001162A5" w:rsidRDefault="001162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1162A5" w:rsidRDefault="0072702C">
        <w:pPr>
          <w:pStyle w:val="a8"/>
          <w:jc w:val="center"/>
        </w:pPr>
        <w:fldSimple w:instr=" PAGE   \* MERGEFORMAT ">
          <w:r w:rsidR="00FD25FB">
            <w:rPr>
              <w:noProof/>
            </w:rPr>
            <w:t>2</w:t>
          </w:r>
        </w:fldSimple>
      </w:p>
    </w:sdtContent>
  </w:sdt>
  <w:p w:rsidR="001162A5" w:rsidRDefault="001162A5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56A"/>
    <w:rsid w:val="00004C15"/>
    <w:rsid w:val="00007037"/>
    <w:rsid w:val="0001672E"/>
    <w:rsid w:val="00031C58"/>
    <w:rsid w:val="000359B7"/>
    <w:rsid w:val="00044F87"/>
    <w:rsid w:val="00045938"/>
    <w:rsid w:val="00054E79"/>
    <w:rsid w:val="0007591D"/>
    <w:rsid w:val="000762EB"/>
    <w:rsid w:val="00091C15"/>
    <w:rsid w:val="000A19D6"/>
    <w:rsid w:val="000A1FC7"/>
    <w:rsid w:val="000B24CF"/>
    <w:rsid w:val="000B2E02"/>
    <w:rsid w:val="000C183E"/>
    <w:rsid w:val="000D1039"/>
    <w:rsid w:val="000D719E"/>
    <w:rsid w:val="000E20D9"/>
    <w:rsid w:val="000F3D10"/>
    <w:rsid w:val="000F48B0"/>
    <w:rsid w:val="00102E8B"/>
    <w:rsid w:val="00104AA1"/>
    <w:rsid w:val="00107FBB"/>
    <w:rsid w:val="00111283"/>
    <w:rsid w:val="0011201F"/>
    <w:rsid w:val="001162A5"/>
    <w:rsid w:val="00123E81"/>
    <w:rsid w:val="00134A30"/>
    <w:rsid w:val="0014076B"/>
    <w:rsid w:val="001469BB"/>
    <w:rsid w:val="00156018"/>
    <w:rsid w:val="001575CC"/>
    <w:rsid w:val="001606CE"/>
    <w:rsid w:val="00163164"/>
    <w:rsid w:val="00165A10"/>
    <w:rsid w:val="00170658"/>
    <w:rsid w:val="001743AE"/>
    <w:rsid w:val="00174AA9"/>
    <w:rsid w:val="0018287F"/>
    <w:rsid w:val="001A0D5B"/>
    <w:rsid w:val="001A1BD1"/>
    <w:rsid w:val="001A4F5D"/>
    <w:rsid w:val="001B0ADF"/>
    <w:rsid w:val="001C6634"/>
    <w:rsid w:val="001D6301"/>
    <w:rsid w:val="001E1194"/>
    <w:rsid w:val="001F3B60"/>
    <w:rsid w:val="001F643F"/>
    <w:rsid w:val="00200713"/>
    <w:rsid w:val="00204575"/>
    <w:rsid w:val="00204AE0"/>
    <w:rsid w:val="00210B52"/>
    <w:rsid w:val="00210C63"/>
    <w:rsid w:val="00217122"/>
    <w:rsid w:val="002316B6"/>
    <w:rsid w:val="00235007"/>
    <w:rsid w:val="002379E1"/>
    <w:rsid w:val="002465CB"/>
    <w:rsid w:val="00252BB4"/>
    <w:rsid w:val="00253297"/>
    <w:rsid w:val="0026289B"/>
    <w:rsid w:val="0027250D"/>
    <w:rsid w:val="00276BF6"/>
    <w:rsid w:val="002771D5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60FC"/>
    <w:rsid w:val="002B2F74"/>
    <w:rsid w:val="002B307D"/>
    <w:rsid w:val="002B4444"/>
    <w:rsid w:val="002C58C2"/>
    <w:rsid w:val="002C65A3"/>
    <w:rsid w:val="002C7AE2"/>
    <w:rsid w:val="002D6998"/>
    <w:rsid w:val="002E6FDC"/>
    <w:rsid w:val="002F1931"/>
    <w:rsid w:val="002F50A3"/>
    <w:rsid w:val="00302208"/>
    <w:rsid w:val="00304CDC"/>
    <w:rsid w:val="00313D5D"/>
    <w:rsid w:val="0032216A"/>
    <w:rsid w:val="003235DC"/>
    <w:rsid w:val="00324760"/>
    <w:rsid w:val="0032647D"/>
    <w:rsid w:val="003272E6"/>
    <w:rsid w:val="003277EB"/>
    <w:rsid w:val="00333380"/>
    <w:rsid w:val="00352D57"/>
    <w:rsid w:val="003546D4"/>
    <w:rsid w:val="0035589A"/>
    <w:rsid w:val="003610FD"/>
    <w:rsid w:val="00361D20"/>
    <w:rsid w:val="00374612"/>
    <w:rsid w:val="00381D27"/>
    <w:rsid w:val="00383841"/>
    <w:rsid w:val="0038789B"/>
    <w:rsid w:val="00390257"/>
    <w:rsid w:val="0039105D"/>
    <w:rsid w:val="00391AE0"/>
    <w:rsid w:val="003966A3"/>
    <w:rsid w:val="00396B07"/>
    <w:rsid w:val="003A368B"/>
    <w:rsid w:val="003B2ED7"/>
    <w:rsid w:val="003B4399"/>
    <w:rsid w:val="003B4ED9"/>
    <w:rsid w:val="003B7E1D"/>
    <w:rsid w:val="003C3F4B"/>
    <w:rsid w:val="003D0A7B"/>
    <w:rsid w:val="003D5919"/>
    <w:rsid w:val="003D7F51"/>
    <w:rsid w:val="003E2A98"/>
    <w:rsid w:val="003E4C80"/>
    <w:rsid w:val="003F0842"/>
    <w:rsid w:val="003F4A40"/>
    <w:rsid w:val="003F5F13"/>
    <w:rsid w:val="004017F7"/>
    <w:rsid w:val="004078E7"/>
    <w:rsid w:val="004118E5"/>
    <w:rsid w:val="00413F1B"/>
    <w:rsid w:val="00415A7F"/>
    <w:rsid w:val="004168F9"/>
    <w:rsid w:val="004169D0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48A2"/>
    <w:rsid w:val="00467236"/>
    <w:rsid w:val="004768B5"/>
    <w:rsid w:val="00487849"/>
    <w:rsid w:val="004901D2"/>
    <w:rsid w:val="00495452"/>
    <w:rsid w:val="004A2691"/>
    <w:rsid w:val="004A34FF"/>
    <w:rsid w:val="004A4B85"/>
    <w:rsid w:val="004A6430"/>
    <w:rsid w:val="004A6D2E"/>
    <w:rsid w:val="004A7515"/>
    <w:rsid w:val="004B28FA"/>
    <w:rsid w:val="004B46C7"/>
    <w:rsid w:val="004B638E"/>
    <w:rsid w:val="004B6EC3"/>
    <w:rsid w:val="004C3532"/>
    <w:rsid w:val="004C5183"/>
    <w:rsid w:val="004C5F69"/>
    <w:rsid w:val="004D0671"/>
    <w:rsid w:val="004D4407"/>
    <w:rsid w:val="004D4A90"/>
    <w:rsid w:val="004E5336"/>
    <w:rsid w:val="004E5C73"/>
    <w:rsid w:val="004E71CB"/>
    <w:rsid w:val="004F543C"/>
    <w:rsid w:val="00501BEE"/>
    <w:rsid w:val="00511A0A"/>
    <w:rsid w:val="0051513D"/>
    <w:rsid w:val="0052351D"/>
    <w:rsid w:val="00525493"/>
    <w:rsid w:val="00530CD7"/>
    <w:rsid w:val="0053591C"/>
    <w:rsid w:val="00544AD9"/>
    <w:rsid w:val="005459FA"/>
    <w:rsid w:val="00546D4C"/>
    <w:rsid w:val="005571AC"/>
    <w:rsid w:val="00560978"/>
    <w:rsid w:val="00564111"/>
    <w:rsid w:val="0056756B"/>
    <w:rsid w:val="005919A6"/>
    <w:rsid w:val="005935C0"/>
    <w:rsid w:val="005A097A"/>
    <w:rsid w:val="005A334F"/>
    <w:rsid w:val="005A4925"/>
    <w:rsid w:val="005B4883"/>
    <w:rsid w:val="005B7642"/>
    <w:rsid w:val="005C28AE"/>
    <w:rsid w:val="005C565B"/>
    <w:rsid w:val="005D08DE"/>
    <w:rsid w:val="005E3915"/>
    <w:rsid w:val="005E422B"/>
    <w:rsid w:val="005F3657"/>
    <w:rsid w:val="00611964"/>
    <w:rsid w:val="00616AE9"/>
    <w:rsid w:val="00621C1D"/>
    <w:rsid w:val="00623187"/>
    <w:rsid w:val="00635629"/>
    <w:rsid w:val="0063795A"/>
    <w:rsid w:val="00644048"/>
    <w:rsid w:val="0065430D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C0DEB"/>
    <w:rsid w:val="006C4D7F"/>
    <w:rsid w:val="006D19D5"/>
    <w:rsid w:val="006D4519"/>
    <w:rsid w:val="006E0A44"/>
    <w:rsid w:val="006E60B0"/>
    <w:rsid w:val="006F01C7"/>
    <w:rsid w:val="006F02A9"/>
    <w:rsid w:val="006F2F50"/>
    <w:rsid w:val="006F3C5E"/>
    <w:rsid w:val="007067DD"/>
    <w:rsid w:val="007125CB"/>
    <w:rsid w:val="00714CD9"/>
    <w:rsid w:val="00725DF3"/>
    <w:rsid w:val="0072702C"/>
    <w:rsid w:val="00730732"/>
    <w:rsid w:val="00732F85"/>
    <w:rsid w:val="00740BD7"/>
    <w:rsid w:val="00744B0E"/>
    <w:rsid w:val="00762081"/>
    <w:rsid w:val="007755CD"/>
    <w:rsid w:val="007928F5"/>
    <w:rsid w:val="00793FFC"/>
    <w:rsid w:val="00795E14"/>
    <w:rsid w:val="007A0987"/>
    <w:rsid w:val="007A60D6"/>
    <w:rsid w:val="007A793D"/>
    <w:rsid w:val="007B53BF"/>
    <w:rsid w:val="007C50F9"/>
    <w:rsid w:val="007C7547"/>
    <w:rsid w:val="007C7B7A"/>
    <w:rsid w:val="007D0C71"/>
    <w:rsid w:val="007D48AF"/>
    <w:rsid w:val="007E699F"/>
    <w:rsid w:val="007F4D6A"/>
    <w:rsid w:val="00801B3F"/>
    <w:rsid w:val="00807A88"/>
    <w:rsid w:val="0081213B"/>
    <w:rsid w:val="00815681"/>
    <w:rsid w:val="008163F4"/>
    <w:rsid w:val="00833143"/>
    <w:rsid w:val="00841697"/>
    <w:rsid w:val="00846787"/>
    <w:rsid w:val="0085045E"/>
    <w:rsid w:val="00851835"/>
    <w:rsid w:val="0085551F"/>
    <w:rsid w:val="008637C5"/>
    <w:rsid w:val="0087739E"/>
    <w:rsid w:val="00880C9A"/>
    <w:rsid w:val="008832CF"/>
    <w:rsid w:val="00887AB4"/>
    <w:rsid w:val="008948A8"/>
    <w:rsid w:val="008949C0"/>
    <w:rsid w:val="0089759C"/>
    <w:rsid w:val="008A0470"/>
    <w:rsid w:val="008A2E03"/>
    <w:rsid w:val="008B21EF"/>
    <w:rsid w:val="008B53AC"/>
    <w:rsid w:val="008B5D5D"/>
    <w:rsid w:val="008C035B"/>
    <w:rsid w:val="008D495D"/>
    <w:rsid w:val="008E10A8"/>
    <w:rsid w:val="008E342B"/>
    <w:rsid w:val="008F7AB3"/>
    <w:rsid w:val="0091412B"/>
    <w:rsid w:val="00935D90"/>
    <w:rsid w:val="00940892"/>
    <w:rsid w:val="00942152"/>
    <w:rsid w:val="00943455"/>
    <w:rsid w:val="00946EA6"/>
    <w:rsid w:val="00950E0D"/>
    <w:rsid w:val="009518FC"/>
    <w:rsid w:val="00953221"/>
    <w:rsid w:val="00955038"/>
    <w:rsid w:val="00971D9F"/>
    <w:rsid w:val="009A7A3E"/>
    <w:rsid w:val="009C7209"/>
    <w:rsid w:val="009D091A"/>
    <w:rsid w:val="009D1968"/>
    <w:rsid w:val="009D74BE"/>
    <w:rsid w:val="00A05752"/>
    <w:rsid w:val="00A0617B"/>
    <w:rsid w:val="00A061FE"/>
    <w:rsid w:val="00A115DF"/>
    <w:rsid w:val="00A11CBF"/>
    <w:rsid w:val="00A14B0E"/>
    <w:rsid w:val="00A15BB2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23F9"/>
    <w:rsid w:val="00A76408"/>
    <w:rsid w:val="00A76B76"/>
    <w:rsid w:val="00A80B0A"/>
    <w:rsid w:val="00A80D1B"/>
    <w:rsid w:val="00A90849"/>
    <w:rsid w:val="00A91241"/>
    <w:rsid w:val="00A94B5D"/>
    <w:rsid w:val="00AA25BC"/>
    <w:rsid w:val="00AA2687"/>
    <w:rsid w:val="00AA5F1B"/>
    <w:rsid w:val="00AB0E64"/>
    <w:rsid w:val="00AB22E8"/>
    <w:rsid w:val="00AB4840"/>
    <w:rsid w:val="00AB5768"/>
    <w:rsid w:val="00AB5AEA"/>
    <w:rsid w:val="00AC0F26"/>
    <w:rsid w:val="00AD0BDD"/>
    <w:rsid w:val="00AD1232"/>
    <w:rsid w:val="00AD72E6"/>
    <w:rsid w:val="00AE253E"/>
    <w:rsid w:val="00AF15B1"/>
    <w:rsid w:val="00B014AA"/>
    <w:rsid w:val="00B02E63"/>
    <w:rsid w:val="00B064B0"/>
    <w:rsid w:val="00B06D87"/>
    <w:rsid w:val="00B07DD2"/>
    <w:rsid w:val="00B07F54"/>
    <w:rsid w:val="00B27CE0"/>
    <w:rsid w:val="00B30F4C"/>
    <w:rsid w:val="00B3123B"/>
    <w:rsid w:val="00B33545"/>
    <w:rsid w:val="00B50357"/>
    <w:rsid w:val="00B5076E"/>
    <w:rsid w:val="00B60A1E"/>
    <w:rsid w:val="00B62247"/>
    <w:rsid w:val="00B73B0A"/>
    <w:rsid w:val="00B7435F"/>
    <w:rsid w:val="00B80014"/>
    <w:rsid w:val="00B856DA"/>
    <w:rsid w:val="00B864C6"/>
    <w:rsid w:val="00B910F4"/>
    <w:rsid w:val="00B950B9"/>
    <w:rsid w:val="00BA605B"/>
    <w:rsid w:val="00BA6D4D"/>
    <w:rsid w:val="00BA700B"/>
    <w:rsid w:val="00BA75F1"/>
    <w:rsid w:val="00BB5CDD"/>
    <w:rsid w:val="00BC049B"/>
    <w:rsid w:val="00BC5187"/>
    <w:rsid w:val="00BC74C4"/>
    <w:rsid w:val="00BD6B78"/>
    <w:rsid w:val="00BE4BD5"/>
    <w:rsid w:val="00BE66B2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21F7E"/>
    <w:rsid w:val="00C24B0D"/>
    <w:rsid w:val="00C42641"/>
    <w:rsid w:val="00C470DF"/>
    <w:rsid w:val="00C547E8"/>
    <w:rsid w:val="00C5523A"/>
    <w:rsid w:val="00C57D0B"/>
    <w:rsid w:val="00C60125"/>
    <w:rsid w:val="00C67C1D"/>
    <w:rsid w:val="00C76C88"/>
    <w:rsid w:val="00C80EC3"/>
    <w:rsid w:val="00C81B73"/>
    <w:rsid w:val="00C81BE9"/>
    <w:rsid w:val="00C85204"/>
    <w:rsid w:val="00C93683"/>
    <w:rsid w:val="00C94638"/>
    <w:rsid w:val="00C9771B"/>
    <w:rsid w:val="00C979DD"/>
    <w:rsid w:val="00CA7535"/>
    <w:rsid w:val="00CB67FB"/>
    <w:rsid w:val="00CB68DB"/>
    <w:rsid w:val="00CC252A"/>
    <w:rsid w:val="00CC391C"/>
    <w:rsid w:val="00CD1352"/>
    <w:rsid w:val="00CD5DDD"/>
    <w:rsid w:val="00CD7D73"/>
    <w:rsid w:val="00CE0BA6"/>
    <w:rsid w:val="00CE416C"/>
    <w:rsid w:val="00CF453A"/>
    <w:rsid w:val="00D00EA0"/>
    <w:rsid w:val="00D02AE8"/>
    <w:rsid w:val="00D10FD9"/>
    <w:rsid w:val="00D11D2D"/>
    <w:rsid w:val="00D14FFC"/>
    <w:rsid w:val="00D16A31"/>
    <w:rsid w:val="00D16F16"/>
    <w:rsid w:val="00D17214"/>
    <w:rsid w:val="00D25DC6"/>
    <w:rsid w:val="00D30CCC"/>
    <w:rsid w:val="00D30EF8"/>
    <w:rsid w:val="00D314F7"/>
    <w:rsid w:val="00D34CE0"/>
    <w:rsid w:val="00D3661C"/>
    <w:rsid w:val="00D37EB3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75677"/>
    <w:rsid w:val="00D975DA"/>
    <w:rsid w:val="00DA0CAD"/>
    <w:rsid w:val="00DA2784"/>
    <w:rsid w:val="00DA39CC"/>
    <w:rsid w:val="00DB10BA"/>
    <w:rsid w:val="00DB552D"/>
    <w:rsid w:val="00DB6BAE"/>
    <w:rsid w:val="00DB6F88"/>
    <w:rsid w:val="00DC1753"/>
    <w:rsid w:val="00DC4DF1"/>
    <w:rsid w:val="00DC65C9"/>
    <w:rsid w:val="00DC745C"/>
    <w:rsid w:val="00DD12B3"/>
    <w:rsid w:val="00DE021E"/>
    <w:rsid w:val="00DE19D0"/>
    <w:rsid w:val="00DE3EEE"/>
    <w:rsid w:val="00DE6187"/>
    <w:rsid w:val="00DE6AB7"/>
    <w:rsid w:val="00E027CD"/>
    <w:rsid w:val="00E06DD0"/>
    <w:rsid w:val="00E07422"/>
    <w:rsid w:val="00E138E2"/>
    <w:rsid w:val="00E152E1"/>
    <w:rsid w:val="00E242DD"/>
    <w:rsid w:val="00E30808"/>
    <w:rsid w:val="00E35DF5"/>
    <w:rsid w:val="00E422C2"/>
    <w:rsid w:val="00E46328"/>
    <w:rsid w:val="00E47461"/>
    <w:rsid w:val="00E57092"/>
    <w:rsid w:val="00E743C1"/>
    <w:rsid w:val="00E75E62"/>
    <w:rsid w:val="00E76278"/>
    <w:rsid w:val="00E869A2"/>
    <w:rsid w:val="00E90A1F"/>
    <w:rsid w:val="00E910B2"/>
    <w:rsid w:val="00E9387C"/>
    <w:rsid w:val="00E9635B"/>
    <w:rsid w:val="00EA26EB"/>
    <w:rsid w:val="00EA4E86"/>
    <w:rsid w:val="00EB0A6E"/>
    <w:rsid w:val="00EB0E3F"/>
    <w:rsid w:val="00EB2469"/>
    <w:rsid w:val="00EB5F92"/>
    <w:rsid w:val="00EB6F2E"/>
    <w:rsid w:val="00EC2915"/>
    <w:rsid w:val="00EC4800"/>
    <w:rsid w:val="00EC6BEF"/>
    <w:rsid w:val="00ED1600"/>
    <w:rsid w:val="00ED6FF5"/>
    <w:rsid w:val="00EE0DC8"/>
    <w:rsid w:val="00EE55D6"/>
    <w:rsid w:val="00EE7BA0"/>
    <w:rsid w:val="00EF3F32"/>
    <w:rsid w:val="00F00FBB"/>
    <w:rsid w:val="00F11C62"/>
    <w:rsid w:val="00F12644"/>
    <w:rsid w:val="00F156EC"/>
    <w:rsid w:val="00F22798"/>
    <w:rsid w:val="00F24C7A"/>
    <w:rsid w:val="00F33643"/>
    <w:rsid w:val="00F40BC9"/>
    <w:rsid w:val="00F50146"/>
    <w:rsid w:val="00F52A96"/>
    <w:rsid w:val="00F6027E"/>
    <w:rsid w:val="00F62CB0"/>
    <w:rsid w:val="00F64561"/>
    <w:rsid w:val="00F64EA9"/>
    <w:rsid w:val="00F73F21"/>
    <w:rsid w:val="00F82284"/>
    <w:rsid w:val="00F84FCE"/>
    <w:rsid w:val="00F86A2E"/>
    <w:rsid w:val="00F91A13"/>
    <w:rsid w:val="00F920A6"/>
    <w:rsid w:val="00F97E69"/>
    <w:rsid w:val="00FA00DE"/>
    <w:rsid w:val="00FA0755"/>
    <w:rsid w:val="00FA710A"/>
    <w:rsid w:val="00FB4774"/>
    <w:rsid w:val="00FB4BF1"/>
    <w:rsid w:val="00FB7B02"/>
    <w:rsid w:val="00FC2F15"/>
    <w:rsid w:val="00FD10B7"/>
    <w:rsid w:val="00FD25FB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69495&amp;dst=100005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634F662DC852A23B2518F3388F422A549D678BB2D88D2C327B4CF589D74C30AC2B78ED1BE83484D41ACF2DC5B073BF04A145EB1DE6875E427565F15G7f3W" TargetMode="External"/><Relationship Id="rId12" Type="http://schemas.openxmlformats.org/officeDocument/2006/relationships/hyperlink" Target="https://login.consultant.ru/link/?req=doc&amp;base=LAW&amp;n=449653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https://login.consultant.ru/link/?req=doc&amp;base=RLAW224&amp;n=181739&amp;dst=10000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24&amp;n=176558&amp;dst=10000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224&amp;n=173955&amp;dst=10000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338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10</cp:revision>
  <cp:lastPrinted>2022-07-25T12:18:00Z</cp:lastPrinted>
  <dcterms:created xsi:type="dcterms:W3CDTF">2023-12-27T07:39:00Z</dcterms:created>
  <dcterms:modified xsi:type="dcterms:W3CDTF">2024-02-12T09:49:00Z</dcterms:modified>
</cp:coreProperties>
</file>