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3" w:rsidRDefault="00902683" w:rsidP="0090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11B" w:rsidRDefault="0013611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11B" w:rsidRDefault="0013611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22DFB" w:rsidRDefault="00B22DF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B22DFB" w:rsidRDefault="00B22DF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городского комитета </w:t>
      </w:r>
    </w:p>
    <w:p w:rsidR="00B22DFB" w:rsidRDefault="00B22DF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имуществом </w:t>
      </w:r>
    </w:p>
    <w:p w:rsidR="00B22DFB" w:rsidRDefault="00B22DF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№______________</w:t>
      </w:r>
    </w:p>
    <w:p w:rsidR="0013611B" w:rsidRDefault="0013611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611B" w:rsidRDefault="0013611B" w:rsidP="00B22DFB">
      <w:pPr>
        <w:autoSpaceDE w:val="0"/>
        <w:autoSpaceDN w:val="0"/>
        <w:adjustRightInd w:val="0"/>
        <w:spacing w:after="0" w:line="240" w:lineRule="auto"/>
        <w:ind w:left="1956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2683" w:rsidRDefault="00902683" w:rsidP="0090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534"/>
        <w:gridCol w:w="2268"/>
        <w:gridCol w:w="2693"/>
        <w:gridCol w:w="1879"/>
        <w:gridCol w:w="2940"/>
      </w:tblGrid>
      <w:tr w:rsidR="00902683" w:rsidTr="0013611B">
        <w:tc>
          <w:tcPr>
            <w:tcW w:w="534" w:type="dxa"/>
          </w:tcPr>
          <w:p w:rsidR="00902683" w:rsidRDefault="00902683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22DFB" w:rsidRDefault="00902683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</w:t>
            </w:r>
          </w:p>
          <w:p w:rsidR="00B22DFB" w:rsidRDefault="00B22DFB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683"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контрольного органа (обязательный профилактический визит)</w:t>
            </w:r>
          </w:p>
          <w:p w:rsidR="00902683" w:rsidRDefault="00B22DFB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2683">
              <w:rPr>
                <w:rFonts w:ascii="Times New Roman" w:hAnsi="Times New Roman" w:cs="Times New Roman"/>
                <w:sz w:val="24"/>
                <w:szCs w:val="24"/>
              </w:rPr>
              <w:t>по инициативе контролируемого лица</w:t>
            </w:r>
          </w:p>
        </w:tc>
        <w:tc>
          <w:tcPr>
            <w:tcW w:w="2693" w:type="dxa"/>
          </w:tcPr>
          <w:p w:rsidR="00B22DFB" w:rsidRDefault="00B22DFB" w:rsidP="00B22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FB" w:rsidRDefault="00B22DFB" w:rsidP="00B22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мобильного приложения «Инспектор».</w:t>
            </w:r>
          </w:p>
          <w:p w:rsidR="00B22DFB" w:rsidRDefault="00B22DFB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FB" w:rsidRDefault="00B22DFB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83" w:rsidRPr="00902683" w:rsidRDefault="00902683" w:rsidP="0090268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83" w:rsidRDefault="00902683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02683" w:rsidRDefault="00902683" w:rsidP="009026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 Комитета</w:t>
            </w:r>
          </w:p>
        </w:tc>
        <w:tc>
          <w:tcPr>
            <w:tcW w:w="2940" w:type="dxa"/>
          </w:tcPr>
          <w:p w:rsidR="00B22DFB" w:rsidRPr="00902683" w:rsidRDefault="00675974" w:rsidP="00A43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3">
              <w:rPr>
                <w:rFonts w:ascii="Times New Roman" w:hAnsi="Times New Roman" w:cs="Times New Roman"/>
                <w:sz w:val="24"/>
                <w:szCs w:val="24"/>
              </w:rPr>
              <w:t xml:space="preserve">Для объектов контроля, отнесенных к категории среднего или умеренного риска,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2DFB" w:rsidRPr="00902683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бязательный профилактический визит </w:t>
            </w:r>
            <w:r w:rsidR="00B22D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B22DFB" w:rsidRPr="00902683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определенном </w:t>
            </w:r>
            <w:hyperlink r:id="rId4" w:history="1">
              <w:r w:rsidR="00B22DFB" w:rsidRPr="00902683">
                <w:rPr>
                  <w:rFonts w:ascii="Times New Roman" w:hAnsi="Times New Roman" w:cs="Times New Roman"/>
                  <w:sz w:val="24"/>
                  <w:szCs w:val="24"/>
                </w:rPr>
                <w:t>статьей 52.1</w:t>
              </w:r>
            </w:hyperlink>
            <w:r w:rsidR="00B22DFB" w:rsidRPr="00902683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248-ФЗ</w:t>
            </w:r>
            <w:r w:rsidR="00A43D03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  <w:r w:rsidR="00B22DFB" w:rsidRPr="00902683">
              <w:rPr>
                <w:rFonts w:ascii="Times New Roman" w:hAnsi="Times New Roman" w:cs="Times New Roman"/>
                <w:sz w:val="24"/>
                <w:szCs w:val="24"/>
              </w:rPr>
              <w:t>, с периодичностью, установленной постановлением Правительства Российской Федерации. Для объектов контроля, отнесенных к категории низкого риска, обязательные профилактические визиты не проводятся.</w:t>
            </w:r>
          </w:p>
          <w:p w:rsidR="00902683" w:rsidRDefault="00B22DFB" w:rsidP="00136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по инициативе контролируемого лица проводится Инспекторами в соответствии с положениями </w:t>
            </w:r>
            <w:hyperlink r:id="rId5" w:history="1">
              <w:r w:rsidRPr="00902683">
                <w:rPr>
                  <w:rFonts w:ascii="Times New Roman" w:hAnsi="Times New Roman" w:cs="Times New Roman"/>
                  <w:sz w:val="24"/>
                  <w:szCs w:val="24"/>
                </w:rPr>
                <w:t>статьи 52.2</w:t>
              </w:r>
            </w:hyperlink>
            <w:r w:rsidRPr="00902683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248-ФЗ</w:t>
            </w:r>
            <w:r w:rsidR="00A43D03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</w:tr>
    </w:tbl>
    <w:p w:rsidR="00902683" w:rsidRDefault="00902683" w:rsidP="009026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683" w:rsidRDefault="00902683"/>
    <w:sectPr w:rsidR="00902683" w:rsidSect="0013611B">
      <w:pgSz w:w="11905" w:h="16838"/>
      <w:pgMar w:top="284" w:right="565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2683"/>
    <w:rsid w:val="0013611B"/>
    <w:rsid w:val="00220AE9"/>
    <w:rsid w:val="0039666F"/>
    <w:rsid w:val="005E7B7F"/>
    <w:rsid w:val="00675974"/>
    <w:rsid w:val="00902683"/>
    <w:rsid w:val="00A43D03"/>
    <w:rsid w:val="00B22DFB"/>
    <w:rsid w:val="00D8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001&amp;dst=101391" TargetMode="External"/><Relationship Id="rId4" Type="http://schemas.openxmlformats.org/officeDocument/2006/relationships/hyperlink" Target="https://login.consultant.ru/link/?req=doc&amp;base=LAW&amp;n=495001&amp;dst=10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7</cp:revision>
  <cp:lastPrinted>2025-05-21T08:08:00Z</cp:lastPrinted>
  <dcterms:created xsi:type="dcterms:W3CDTF">2025-05-20T13:01:00Z</dcterms:created>
  <dcterms:modified xsi:type="dcterms:W3CDTF">2025-05-21T08:08:00Z</dcterms:modified>
</cp:coreProperties>
</file>