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2382"/>
        <w:gridCol w:w="2947"/>
      </w:tblGrid>
      <w:tr w:rsidR="00DE4408">
        <w:tc>
          <w:tcPr>
            <w:tcW w:w="3741" w:type="dxa"/>
          </w:tcPr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gridSpan w:val="2"/>
          </w:tcPr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Управление архитектуры и градостроительства</w:t>
            </w:r>
          </w:p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Администрации города Иванова</w:t>
            </w:r>
          </w:p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</w:p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(указываются фамилия, имя, отчество полностью, наименование организации)</w:t>
            </w:r>
          </w:p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__________________________________________,</w:t>
            </w:r>
          </w:p>
          <w:p w:rsidR="00DE4408" w:rsidRDefault="0051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DE4408">
              <w:rPr>
                <w:rFonts w:ascii="Arial" w:hAnsi="Arial" w:cs="Arial"/>
                <w:sz w:val="20"/>
                <w:szCs w:val="20"/>
              </w:rPr>
              <w:t>роживающего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4408">
              <w:rPr>
                <w:rFonts w:ascii="Arial" w:hAnsi="Arial" w:cs="Arial"/>
                <w:sz w:val="20"/>
                <w:szCs w:val="20"/>
              </w:rPr>
              <w:t>(ей) (имеющего местонахождение - для юридических лиц):</w:t>
            </w:r>
          </w:p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контактного телефона: _________________</w:t>
            </w:r>
          </w:p>
        </w:tc>
      </w:tr>
      <w:tr w:rsidR="00DE4408">
        <w:tc>
          <w:tcPr>
            <w:tcW w:w="9070" w:type="dxa"/>
            <w:gridSpan w:val="3"/>
          </w:tcPr>
          <w:p w:rsidR="005106B1" w:rsidRDefault="0051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ЗАЯВКА</w:t>
            </w:r>
          </w:p>
          <w:p w:rsidR="00DE4408" w:rsidRDefault="00DE4408" w:rsidP="0051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включении общественной территории, подлежащей благоустройс</w:t>
            </w:r>
            <w:r w:rsidR="005106B1">
              <w:rPr>
                <w:rFonts w:ascii="Arial" w:hAnsi="Arial" w:cs="Arial"/>
                <w:sz w:val="20"/>
                <w:szCs w:val="20"/>
              </w:rPr>
              <w:t>тву, в муниципальную программу «</w:t>
            </w:r>
            <w:r>
              <w:rPr>
                <w:rFonts w:ascii="Arial" w:hAnsi="Arial" w:cs="Arial"/>
                <w:sz w:val="20"/>
                <w:szCs w:val="20"/>
              </w:rPr>
              <w:t>Формирование современной городской среды</w:t>
            </w:r>
            <w:r w:rsidR="005106B1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 xml:space="preserve"> (рекомендуемая форма)</w:t>
            </w:r>
          </w:p>
        </w:tc>
      </w:tr>
      <w:tr w:rsidR="00DE4408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Общая характеристика проекта</w:t>
            </w:r>
          </w:p>
        </w:tc>
      </w:tr>
      <w:tr w:rsidR="00DE4408"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общественной территории, нуждающейся в благоустройстве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408"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Предложение о благоустройстве общественной территории с указанием ее местоположения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408"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оборудования, малых архитектурных форм, иных некапитальных объектов, размещаемых на общественной территории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408"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Предложения по организации различных по функциональному назначению зон на общественной территории, предлагаемой к благоустройству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408"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Предложения по стилевому решению, в том числе по типам озеленения общественной территории, освещения и осветительного оборудования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408"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Проблемы, на решение которых направлены мероприятия по благоустройству общественной территории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408" w:rsidRDefault="00DE4408" w:rsidP="00DE44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3"/>
        <w:gridCol w:w="1844"/>
        <w:gridCol w:w="3538"/>
        <w:gridCol w:w="1575"/>
      </w:tblGrid>
      <w:tr w:rsidR="00DE4408">
        <w:tc>
          <w:tcPr>
            <w:tcW w:w="9070" w:type="dxa"/>
            <w:gridSpan w:val="4"/>
          </w:tcPr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Приложение:</w:t>
            </w:r>
          </w:p>
        </w:tc>
      </w:tr>
      <w:tr w:rsidR="00DE4408">
        <w:tc>
          <w:tcPr>
            <w:tcW w:w="2113" w:type="dxa"/>
            <w:tcBorders>
              <w:bottom w:val="single" w:sz="4" w:space="0" w:color="auto"/>
            </w:tcBorders>
          </w:tcPr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</w:tcPr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408">
        <w:tc>
          <w:tcPr>
            <w:tcW w:w="2113" w:type="dxa"/>
            <w:tcBorders>
              <w:top w:val="single" w:sz="4" w:space="0" w:color="auto"/>
            </w:tcBorders>
          </w:tcPr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844" w:type="dxa"/>
            <w:vMerge/>
          </w:tcPr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(Ф.И.О.)</w:t>
            </w:r>
          </w:p>
        </w:tc>
        <w:tc>
          <w:tcPr>
            <w:tcW w:w="1575" w:type="dxa"/>
            <w:vMerge/>
          </w:tcPr>
          <w:p w:rsidR="00DE4408" w:rsidRDefault="00DE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79CC" w:rsidRDefault="009079CC"/>
    <w:sectPr w:rsidR="0090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82"/>
    <w:rsid w:val="004F1482"/>
    <w:rsid w:val="005106B1"/>
    <w:rsid w:val="009079CC"/>
    <w:rsid w:val="00DE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Елкина</dc:creator>
  <cp:lastModifiedBy>Андрей Юрьевич Парнов</cp:lastModifiedBy>
  <cp:revision>2</cp:revision>
  <dcterms:created xsi:type="dcterms:W3CDTF">2025-01-10T07:16:00Z</dcterms:created>
  <dcterms:modified xsi:type="dcterms:W3CDTF">2025-01-10T07:16:00Z</dcterms:modified>
</cp:coreProperties>
</file>