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77" w:rsidRDefault="00E77133" w:rsidP="00E77133">
      <w:pPr>
        <w:jc w:val="center"/>
        <w:rPr>
          <w:rFonts w:ascii="Times New Roman" w:hAnsi="Times New Roman"/>
          <w:b/>
          <w:sz w:val="24"/>
          <w:szCs w:val="24"/>
        </w:rPr>
      </w:pPr>
      <w:r w:rsidRPr="00E77133">
        <w:rPr>
          <w:rFonts w:ascii="Times New Roman" w:hAnsi="Times New Roman"/>
          <w:b/>
          <w:sz w:val="24"/>
          <w:szCs w:val="24"/>
        </w:rPr>
        <w:t>Разъяснения на запрос</w:t>
      </w:r>
    </w:p>
    <w:p w:rsidR="00E77133" w:rsidRDefault="00E77133" w:rsidP="00E77133">
      <w:pPr>
        <w:jc w:val="both"/>
        <w:rPr>
          <w:rFonts w:ascii="Times New Roman" w:hAnsi="Times New Roman"/>
          <w:b/>
          <w:sz w:val="24"/>
          <w:szCs w:val="24"/>
        </w:rPr>
      </w:pPr>
      <w:r w:rsidRPr="00E77133">
        <w:rPr>
          <w:rFonts w:ascii="Times New Roman" w:hAnsi="Times New Roman"/>
          <w:b/>
          <w:sz w:val="24"/>
          <w:szCs w:val="24"/>
        </w:rPr>
        <w:t>Запрос 1.</w:t>
      </w:r>
    </w:p>
    <w:p w:rsidR="00A11A86" w:rsidRPr="00A11A86" w:rsidRDefault="00A11A86" w:rsidP="00A11A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1A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Документация об аукционе в электронной форме на право заключения договора на установку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11A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эксплуатацию отдельно стоящей рекламной конструкции, опубликованная в составе аукционной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11A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документации, содержит п.11 Порядок заключения договора на установку и эксплуатацию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11A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рекламных конструкций.</w:t>
      </w:r>
    </w:p>
    <w:p w:rsidR="00A11A86" w:rsidRPr="00A11A86" w:rsidRDefault="00A11A86" w:rsidP="00A11A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1A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соответствии с указанным пунктом договор заключается между победителем 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</w:t>
      </w:r>
      <w:r w:rsidRPr="00A11A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дминистрацией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11A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города Иванова в течение 30 дней со дня подписания протокола об итогах аукциона.</w:t>
      </w:r>
    </w:p>
    <w:p w:rsidR="00A11A86" w:rsidRPr="00A11A86" w:rsidRDefault="00A11A86" w:rsidP="00A11A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1A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Просим разъяснить:</w:t>
      </w:r>
    </w:p>
    <w:p w:rsidR="00A11A86" w:rsidRPr="00A11A86" w:rsidRDefault="00A11A86" w:rsidP="00A11A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1A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заключается ли договор с участником аукциона, которому по итогам аукциона был присвоен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11A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второй номер, в случае отказа или уклонения победителя от подписания договора на установку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11A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эксплуатацию рекламных конструкций.</w:t>
      </w:r>
    </w:p>
    <w:p w:rsidR="00A11A86" w:rsidRDefault="00A11A86" w:rsidP="00A11A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1A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будет ли признан аукцион несостоявшимся в случае отказа или уклонения победителя от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11A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подписания договора на установку и эксплуатацию рекламных конструкций.</w:t>
      </w:r>
    </w:p>
    <w:p w:rsidR="00A11A86" w:rsidRDefault="00A11A86" w:rsidP="00A11A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11A86" w:rsidRDefault="00A11A86" w:rsidP="00A11A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A11A8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Ответ</w:t>
      </w:r>
    </w:p>
    <w:p w:rsidR="00EA6F73" w:rsidRPr="00A11A86" w:rsidRDefault="00EA6F73" w:rsidP="00A11A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EA6F73" w:rsidRDefault="00A11A86" w:rsidP="00EA6F7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A6F73">
        <w:rPr>
          <w:rFonts w:ascii="Times New Roman" w:hAnsi="Times New Roman"/>
          <w:b/>
          <w:sz w:val="24"/>
          <w:szCs w:val="24"/>
        </w:rPr>
        <w:t xml:space="preserve">- </w:t>
      </w:r>
      <w:r w:rsidR="00EA6F73" w:rsidRPr="00EA6F73">
        <w:rPr>
          <w:rFonts w:ascii="Times New Roman" w:hAnsi="Times New Roman"/>
          <w:sz w:val="24"/>
          <w:szCs w:val="24"/>
        </w:rPr>
        <w:t>Договор на установку и эксплуатацию отдельно стоящей рекламной конструкции</w:t>
      </w:r>
      <w:r w:rsidR="00EA6F73">
        <w:rPr>
          <w:rFonts w:ascii="Times New Roman" w:hAnsi="Times New Roman"/>
          <w:sz w:val="24"/>
          <w:szCs w:val="24"/>
        </w:rPr>
        <w:t xml:space="preserve"> заключаться не будет </w:t>
      </w:r>
      <w:r w:rsidR="00EA6F73" w:rsidRPr="00EA6F73">
        <w:rPr>
          <w:rFonts w:ascii="Times New Roman" w:hAnsi="Times New Roman"/>
          <w:sz w:val="24"/>
          <w:szCs w:val="24"/>
        </w:rPr>
        <w:t>с участником аукциона, которому по итогам аукциона был присвоен второй номер, в случае отказа или уклонения победителя от подписания договора на установку и эксплуатацию рекламных конструкций.</w:t>
      </w:r>
    </w:p>
    <w:p w:rsidR="00EA6F73" w:rsidRPr="00EA6F73" w:rsidRDefault="00EA6F73" w:rsidP="00EA6F7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А</w:t>
      </w:r>
      <w:r w:rsidRPr="00EA6F73">
        <w:rPr>
          <w:rFonts w:ascii="Times New Roman" w:hAnsi="Times New Roman"/>
          <w:sz w:val="24"/>
          <w:szCs w:val="24"/>
        </w:rPr>
        <w:t>укцион</w:t>
      </w:r>
      <w:r>
        <w:rPr>
          <w:rFonts w:ascii="Times New Roman" w:hAnsi="Times New Roman"/>
          <w:sz w:val="24"/>
          <w:szCs w:val="24"/>
        </w:rPr>
        <w:t xml:space="preserve"> будет признан</w:t>
      </w:r>
      <w:r w:rsidRPr="00EA6F73">
        <w:rPr>
          <w:rFonts w:ascii="Times New Roman" w:hAnsi="Times New Roman"/>
          <w:sz w:val="24"/>
          <w:szCs w:val="24"/>
        </w:rPr>
        <w:t xml:space="preserve"> несостоявшимся в случае отказа или уклонения победителя от подписания договора на установку и эксплуатацию рекламных конструкций.</w:t>
      </w:r>
    </w:p>
    <w:p w:rsidR="00A11A86" w:rsidRPr="00E77133" w:rsidRDefault="00A11A86" w:rsidP="00E77133">
      <w:pPr>
        <w:jc w:val="both"/>
        <w:rPr>
          <w:rFonts w:ascii="Times New Roman" w:hAnsi="Times New Roman"/>
          <w:b/>
          <w:sz w:val="24"/>
          <w:szCs w:val="24"/>
        </w:rPr>
      </w:pPr>
    </w:p>
    <w:p w:rsidR="00A11A86" w:rsidRDefault="00A11A86" w:rsidP="00E77133">
      <w:pPr>
        <w:jc w:val="both"/>
        <w:rPr>
          <w:rFonts w:ascii="Times New Roman" w:hAnsi="Times New Roman"/>
          <w:b/>
          <w:sz w:val="24"/>
          <w:szCs w:val="24"/>
        </w:rPr>
      </w:pPr>
      <w:r w:rsidRPr="00A11A86">
        <w:rPr>
          <w:rFonts w:ascii="Times New Roman" w:hAnsi="Times New Roman"/>
          <w:b/>
          <w:sz w:val="24"/>
          <w:szCs w:val="24"/>
        </w:rPr>
        <w:t>Запрос 2.</w:t>
      </w:r>
    </w:p>
    <w:p w:rsidR="00A11A86" w:rsidRPr="00A11A86" w:rsidRDefault="00A11A86" w:rsidP="00A11A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1A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Документация об аукционе в электронной форме на право заключения договора на установку и эксплуатацию отдельно стоящей рекламной конструкции, опубликованная в составе аукционной документации, содержит раздел 4 Проект Договора.</w:t>
      </w:r>
    </w:p>
    <w:p w:rsidR="00A11A86" w:rsidRPr="00A11A86" w:rsidRDefault="00A11A86" w:rsidP="00245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1A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Согласно п.4.4. указанного проекта </w:t>
      </w:r>
      <w:proofErr w:type="spellStart"/>
      <w:r w:rsidRPr="00A11A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рекламораспространитель</w:t>
      </w:r>
      <w:proofErr w:type="spellEnd"/>
      <w:r w:rsidRPr="00A11A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A11A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обязан</w:t>
      </w:r>
      <w:proofErr w:type="gramEnd"/>
      <w:r w:rsidRPr="00A11A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оплатить за право</w:t>
      </w:r>
      <w:r w:rsidR="00245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11A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заключения договора на установку и эксплуатацию отдельно стоящей рекламной конструкции</w:t>
      </w:r>
      <w:r w:rsidR="00245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11A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денежные средства в российских рублях, в течение 10 дней с момента подписания настоящего</w:t>
      </w:r>
      <w:r w:rsidR="00245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11A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Договора.</w:t>
      </w:r>
    </w:p>
    <w:p w:rsidR="00A11A86" w:rsidRPr="00A11A86" w:rsidRDefault="00A11A86" w:rsidP="00A11A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A11A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свою очередь, Решение Ивановской город</w:t>
      </w:r>
      <w:bookmarkStart w:id="0" w:name="_GoBack"/>
      <w:bookmarkEnd w:id="0"/>
      <w:r w:rsidRPr="00A11A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ской Думы от 20.02.2019 N 679 "Об утверждении Положения о порядке организации и проведения торгов на право заключения договора на установку и эксплуатацию рекламной конструкции на земельном участке, здании и ином недвижимом имуществе, находящемся в собственности или ведении городского округа Иваново", содержит п. 6.3, где указано, что Победитель торгов обязан произвести плату за право заключения</w:t>
      </w:r>
      <w:proofErr w:type="gramEnd"/>
      <w:r w:rsidRPr="00A11A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договора на установку и эксплуатацию рекламной конструкции в течение 7 рабочих дней со дня утверждения итогов торгов.</w:t>
      </w:r>
    </w:p>
    <w:p w:rsidR="00A11A86" w:rsidRDefault="00A11A86" w:rsidP="00A11A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1A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связи с расхождением сроков оплаты в Проекте договора, входящим в состав документации об аукционе в электронной форме на право заключения договора на установку и эксплуатацию отдельно стоящей рекламной конструкции и в Решение Ивановской городской Думы от 20.02.2019 N 679, </w:t>
      </w:r>
      <w:proofErr w:type="gramStart"/>
      <w:r w:rsidRPr="00A11A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просим разъяснить какой срок оплаты права является</w:t>
      </w:r>
      <w:proofErr w:type="gramEnd"/>
      <w:r w:rsidRPr="00A11A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верным.</w:t>
      </w:r>
    </w:p>
    <w:p w:rsidR="00A11A86" w:rsidRDefault="00A11A86" w:rsidP="00A11A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11A86" w:rsidRPr="00A11A86" w:rsidRDefault="00A11A86" w:rsidP="00A11A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A11A8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Ответ</w:t>
      </w:r>
    </w:p>
    <w:p w:rsidR="00A11A86" w:rsidRPr="00A11A86" w:rsidRDefault="00A11A86" w:rsidP="00A11A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11A86" w:rsidRPr="00A11A86" w:rsidRDefault="00A11A86" w:rsidP="00A11A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1A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связи с технической ошибкой, допущенной в аукционной документации, Организатор аукциона вносит изменение в абзац 1 пункта 4.4 раздела 4 «Проект договора» аукционной документации. Информационное сообщение о внесении изменений размещено на электронной площадке АО «Сбербанк-АСТ», владеющее сайтом  http://utp.sberbank-ast.ru и официальном сайте Администрации города Иванова www.ivanovo.gosuslugi.ru в разделе «Деятельность» - «Реклама и рекламные конструкции» в подразделе «Конкурсы Аукционы».</w:t>
      </w:r>
    </w:p>
    <w:p w:rsidR="00A11A86" w:rsidRPr="00A11A86" w:rsidRDefault="00A11A86" w:rsidP="00A11A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1A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Оплата за право заключения договора на установку и эксплуатацию отдельно стоящей рекламной конструкции должна производиться в течение 7 рабочих дней со дня утверждения итогов электронного аукциона.</w:t>
      </w:r>
    </w:p>
    <w:p w:rsidR="00A11A86" w:rsidRPr="00A11A86" w:rsidRDefault="00A11A86" w:rsidP="00E77133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A11A86" w:rsidRPr="00A11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77"/>
    <w:rsid w:val="00245E3B"/>
    <w:rsid w:val="00692B77"/>
    <w:rsid w:val="00A11A86"/>
    <w:rsid w:val="00E77133"/>
    <w:rsid w:val="00EA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Екатерина Викторовна Волкова</cp:lastModifiedBy>
  <cp:revision>3</cp:revision>
  <dcterms:created xsi:type="dcterms:W3CDTF">2023-11-15T10:56:00Z</dcterms:created>
  <dcterms:modified xsi:type="dcterms:W3CDTF">2023-11-15T11:24:00Z</dcterms:modified>
</cp:coreProperties>
</file>