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50" w:rsidRDefault="009D3B50" w:rsidP="009D3B50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9D3B50" w:rsidRDefault="009D3B50" w:rsidP="009D3B5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№707; Отдельно стоящая рекламная конструкция; проспе</w:t>
      </w:r>
      <w:proofErr w:type="gramStart"/>
      <w:r>
        <w:rPr>
          <w:rFonts w:ascii="Times New Roman" w:hAnsi="Times New Roman" w:cs="Times New Roman"/>
          <w:sz w:val="28"/>
        </w:rPr>
        <w:t>кт Стр</w:t>
      </w:r>
      <w:proofErr w:type="gramEnd"/>
      <w:r>
        <w:rPr>
          <w:rFonts w:ascii="Times New Roman" w:hAnsi="Times New Roman" w:cs="Times New Roman"/>
          <w:sz w:val="28"/>
        </w:rPr>
        <w:t xml:space="preserve">оителей, у дома 17А; </w:t>
      </w:r>
      <w:proofErr w:type="spellStart"/>
      <w:r>
        <w:rPr>
          <w:rFonts w:ascii="Times New Roman" w:hAnsi="Times New Roman" w:cs="Times New Roman"/>
          <w:sz w:val="28"/>
        </w:rPr>
        <w:t>Билборд</w:t>
      </w:r>
      <w:proofErr w:type="spellEnd"/>
      <w:r>
        <w:rPr>
          <w:rFonts w:ascii="Times New Roman" w:hAnsi="Times New Roman" w:cs="Times New Roman"/>
          <w:sz w:val="28"/>
        </w:rPr>
        <w:t xml:space="preserve"> (тип – </w:t>
      </w:r>
      <w:proofErr w:type="spellStart"/>
      <w:r>
        <w:rPr>
          <w:rFonts w:ascii="Times New Roman" w:hAnsi="Times New Roman" w:cs="Times New Roman"/>
          <w:sz w:val="28"/>
        </w:rPr>
        <w:t>призмадинамический</w:t>
      </w:r>
      <w:proofErr w:type="spellEnd"/>
      <w:r>
        <w:rPr>
          <w:rFonts w:ascii="Times New Roman" w:hAnsi="Times New Roman" w:cs="Times New Roman"/>
          <w:sz w:val="28"/>
        </w:rPr>
        <w:t>); 3,0*6,0 м; S=</w:t>
      </w:r>
      <w:r>
        <w:rPr>
          <w:rFonts w:ascii="Times New Roman" w:hAnsi="Times New Roman" w:cs="Times New Roman"/>
          <w:sz w:val="28"/>
          <w:szCs w:val="24"/>
        </w:rPr>
        <w:t>108</w:t>
      </w:r>
      <w:r>
        <w:rPr>
          <w:rFonts w:ascii="Times New Roman" w:hAnsi="Times New Roman" w:cs="Times New Roman"/>
          <w:sz w:val="28"/>
        </w:rPr>
        <w:t>кв.м.</w:t>
      </w:r>
    </w:p>
    <w:p w:rsidR="009D3B50" w:rsidRDefault="009D3B50" w:rsidP="009D3B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886450" cy="3476625"/>
            <wp:effectExtent l="0" t="0" r="0" b="9525"/>
            <wp:docPr id="1" name="Рисунок 1" descr="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7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6F1" w:rsidRDefault="00D006F1"/>
    <w:sectPr w:rsidR="00D0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F1"/>
    <w:rsid w:val="009D3B50"/>
    <w:rsid w:val="00D0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2</cp:revision>
  <dcterms:created xsi:type="dcterms:W3CDTF">2023-10-09T06:56:00Z</dcterms:created>
  <dcterms:modified xsi:type="dcterms:W3CDTF">2023-10-09T07:02:00Z</dcterms:modified>
</cp:coreProperties>
</file>