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35727B" w:rsidRPr="00B77E82" w:rsidRDefault="0035727B" w:rsidP="003572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35727B" w:rsidRPr="00B77E82" w:rsidRDefault="0035727B" w:rsidP="003572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35727B" w:rsidRDefault="0035727B" w:rsidP="003572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35727B" w:rsidP="003572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10132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A625DC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 xml:space="preserve">В соответствии с пунктом 44 </w:t>
      </w:r>
      <w:r w:rsidR="00522DC3">
        <w:rPr>
          <w:color w:val="000000"/>
          <w:sz w:val="28"/>
          <w:szCs w:val="28"/>
        </w:rPr>
        <w:t xml:space="preserve">части 1 </w:t>
      </w:r>
      <w:bookmarkStart w:id="0" w:name="_GoBack"/>
      <w:bookmarkEnd w:id="0"/>
      <w:r w:rsidRPr="00DE4D52">
        <w:rPr>
          <w:color w:val="000000"/>
          <w:sz w:val="28"/>
          <w:szCs w:val="28"/>
        </w:rPr>
        <w:t>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</w:t>
      </w:r>
      <w:proofErr w:type="gramEnd"/>
      <w:r w:rsidRPr="00DE4D52">
        <w:rPr>
          <w:color w:val="000000"/>
          <w:sz w:val="28"/>
          <w:szCs w:val="28"/>
        </w:rPr>
        <w:t xml:space="preserve">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BB67D5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72080A" w:rsidRPr="0072080A">
        <w:rPr>
          <w:color w:val="000000" w:themeColor="text1"/>
          <w:sz w:val="28"/>
          <w:szCs w:val="28"/>
        </w:rPr>
        <w:t>37:24:010132:1094, площадью 53.5 кв. м, по адресу: Ивановская область, город Иваново, улица Садовая, дом 75, квартира 10, в качестве его правообладателя, владеющего данным объектом недвижимости на праве собственности, выявлена Коновалова Татьяна Ивановна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4057EA">
        <w:rPr>
          <w:color w:val="000000" w:themeColor="text1"/>
          <w:sz w:val="28"/>
          <w:szCs w:val="28"/>
        </w:rPr>
        <w:t>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5F464E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4057EA">
        <w:rPr>
          <w:color w:val="000000" w:themeColor="text1"/>
          <w:sz w:val="28"/>
          <w:szCs w:val="28"/>
        </w:rPr>
        <w:t>.</w:t>
      </w:r>
    </w:p>
    <w:p w:rsidR="00E978A7" w:rsidRDefault="00D30331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D44238">
        <w:rPr>
          <w:color w:val="000000" w:themeColor="text1"/>
          <w:sz w:val="28"/>
          <w:szCs w:val="28"/>
        </w:rPr>
        <w:t xml:space="preserve">собственности </w:t>
      </w:r>
      <w:r w:rsidR="0072080A">
        <w:rPr>
          <w:color w:val="000000" w:themeColor="text1"/>
          <w:sz w:val="28"/>
          <w:szCs w:val="28"/>
        </w:rPr>
        <w:t xml:space="preserve">Коноваловой Татьяны Ивановны </w:t>
      </w:r>
      <w:r w:rsidR="00373D5B" w:rsidRPr="00373D5B">
        <w:rPr>
          <w:color w:val="000000" w:themeColor="text1"/>
          <w:sz w:val="28"/>
          <w:szCs w:val="28"/>
        </w:rPr>
        <w:t>на</w:t>
      </w:r>
      <w:r w:rsidR="00D44238">
        <w:rPr>
          <w:color w:val="000000" w:themeColor="text1"/>
          <w:sz w:val="28"/>
          <w:szCs w:val="28"/>
        </w:rPr>
        <w:t> </w:t>
      </w:r>
      <w:r w:rsidR="00373D5B" w:rsidRPr="00373D5B">
        <w:rPr>
          <w:color w:val="000000" w:themeColor="text1"/>
          <w:sz w:val="28"/>
          <w:szCs w:val="28"/>
        </w:rPr>
        <w:t>указанное в пункте 1 настоящего постановления жилое помещение подтверждается</w:t>
      </w:r>
      <w:r w:rsidR="003744B6">
        <w:rPr>
          <w:color w:val="000000" w:themeColor="text1"/>
          <w:sz w:val="28"/>
          <w:szCs w:val="28"/>
        </w:rPr>
        <w:t xml:space="preserve"> 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F5041D">
        <w:rPr>
          <w:color w:val="000000"/>
          <w:sz w:val="28"/>
          <w:szCs w:val="28"/>
        </w:rPr>
        <w:t>12</w:t>
      </w:r>
      <w:r w:rsidR="00D30331" w:rsidRPr="00944511">
        <w:rPr>
          <w:color w:val="000000"/>
          <w:sz w:val="28"/>
          <w:szCs w:val="28"/>
        </w:rPr>
        <w:t>.</w:t>
      </w:r>
      <w:r w:rsidR="00BB67D5">
        <w:rPr>
          <w:color w:val="000000"/>
          <w:sz w:val="28"/>
          <w:szCs w:val="28"/>
        </w:rPr>
        <w:t>0</w:t>
      </w:r>
      <w:r w:rsidR="003F3F30">
        <w:rPr>
          <w:color w:val="000000"/>
          <w:sz w:val="28"/>
          <w:szCs w:val="28"/>
        </w:rPr>
        <w:t>3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BB67D5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3F3F30">
        <w:rPr>
          <w:color w:val="000000"/>
          <w:sz w:val="28"/>
          <w:szCs w:val="28"/>
        </w:rPr>
        <w:t>3</w:t>
      </w:r>
      <w:r w:rsidR="00F5041D">
        <w:rPr>
          <w:color w:val="000000"/>
          <w:sz w:val="28"/>
          <w:szCs w:val="28"/>
        </w:rPr>
        <w:t>4</w:t>
      </w:r>
      <w:r w:rsidR="00D44238">
        <w:rPr>
          <w:color w:val="000000"/>
          <w:sz w:val="28"/>
          <w:szCs w:val="28"/>
        </w:rPr>
        <w:t>5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</w:t>
      </w:r>
      <w:r w:rsidR="00566AE0" w:rsidRPr="00DE4D52">
        <w:rPr>
          <w:color w:val="000000"/>
          <w:sz w:val="28"/>
          <w:szCs w:val="28"/>
        </w:rPr>
        <w:lastRenderedPageBreak/>
        <w:t>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F0BA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A625D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A625D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D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979CB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3EA3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22F9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5727B"/>
    <w:rsid w:val="003610FD"/>
    <w:rsid w:val="00361D20"/>
    <w:rsid w:val="003639BD"/>
    <w:rsid w:val="003661EC"/>
    <w:rsid w:val="00367F5A"/>
    <w:rsid w:val="00371510"/>
    <w:rsid w:val="00373D5B"/>
    <w:rsid w:val="003744B6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3F30"/>
    <w:rsid w:val="003F5F13"/>
    <w:rsid w:val="004017F7"/>
    <w:rsid w:val="004057EA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0EF"/>
    <w:rsid w:val="004E71A0"/>
    <w:rsid w:val="004E71CB"/>
    <w:rsid w:val="004F543C"/>
    <w:rsid w:val="00510180"/>
    <w:rsid w:val="00511A0A"/>
    <w:rsid w:val="0051513D"/>
    <w:rsid w:val="00522DC3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65B7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464E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67F69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0BAC"/>
    <w:rsid w:val="006F1022"/>
    <w:rsid w:val="006F2F50"/>
    <w:rsid w:val="006F3C5E"/>
    <w:rsid w:val="007067DD"/>
    <w:rsid w:val="00710DFC"/>
    <w:rsid w:val="00713968"/>
    <w:rsid w:val="00714CD9"/>
    <w:rsid w:val="00715AC6"/>
    <w:rsid w:val="0072080A"/>
    <w:rsid w:val="00730732"/>
    <w:rsid w:val="00736179"/>
    <w:rsid w:val="00736E2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0EC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625DC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3F5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2433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4238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041D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76FBA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A1721-52CA-41EE-B28F-7A435250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317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79</cp:revision>
  <cp:lastPrinted>2024-01-31T07:19:00Z</cp:lastPrinted>
  <dcterms:created xsi:type="dcterms:W3CDTF">2024-04-03T12:20:00Z</dcterms:created>
  <dcterms:modified xsi:type="dcterms:W3CDTF">2025-03-24T09:36:00Z</dcterms:modified>
</cp:coreProperties>
</file>