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24" w:rsidRDefault="00D03B24">
      <w:pPr>
        <w:pStyle w:val="ConsPlusNormal"/>
        <w:outlineLvl w:val="0"/>
      </w:pPr>
    </w:p>
    <w:p w:rsidR="00D03B24" w:rsidRDefault="00D03B24">
      <w:pPr>
        <w:pStyle w:val="ConsPlusTitle"/>
        <w:jc w:val="center"/>
        <w:outlineLvl w:val="0"/>
      </w:pPr>
      <w:r>
        <w:t>АДМИНИСТРАЦИЯ ГОРОДА ИВАНОВА</w:t>
      </w:r>
    </w:p>
    <w:p w:rsidR="00D03B24" w:rsidRDefault="00D03B24">
      <w:pPr>
        <w:pStyle w:val="ConsPlusTitle"/>
        <w:jc w:val="center"/>
      </w:pPr>
    </w:p>
    <w:p w:rsidR="00D03B24" w:rsidRDefault="00D03B24">
      <w:pPr>
        <w:pStyle w:val="ConsPlusTitle"/>
        <w:jc w:val="center"/>
      </w:pPr>
      <w:r>
        <w:t>ПОСТАНОВЛЕНИЕ</w:t>
      </w:r>
    </w:p>
    <w:p w:rsidR="00D03B24" w:rsidRDefault="00D03B24">
      <w:pPr>
        <w:pStyle w:val="ConsPlusTitle"/>
        <w:jc w:val="center"/>
      </w:pPr>
      <w:r>
        <w:t xml:space="preserve">от 17 марта 2017 г. N </w:t>
      </w:r>
      <w:bookmarkStart w:id="0" w:name="_GoBack"/>
      <w:r>
        <w:t>333</w:t>
      </w:r>
      <w:bookmarkEnd w:id="0"/>
    </w:p>
    <w:p w:rsidR="00D03B24" w:rsidRDefault="00D03B24">
      <w:pPr>
        <w:pStyle w:val="ConsPlusTitle"/>
        <w:jc w:val="center"/>
      </w:pPr>
    </w:p>
    <w:p w:rsidR="00D03B24" w:rsidRDefault="00D03B24">
      <w:pPr>
        <w:pStyle w:val="ConsPlusTitle"/>
        <w:jc w:val="center"/>
      </w:pPr>
      <w:r>
        <w:t>ОБ УТВЕРЖДЕНИИ АДМИНИСТРАТИВНОГО РЕГЛАМЕНТА ПРЕДОСТАВЛЕНИЯ</w:t>
      </w:r>
    </w:p>
    <w:p w:rsidR="00D03B24" w:rsidRDefault="00D03B24">
      <w:pPr>
        <w:pStyle w:val="ConsPlusTitle"/>
        <w:jc w:val="center"/>
      </w:pPr>
      <w:r>
        <w:t>МУНИЦИПАЛЬНОЙ УСЛУГИ "СОГЛАСОВАНИЕ ПРОЕКТНОЙ ДОКУМЕНТАЦИИ</w:t>
      </w:r>
    </w:p>
    <w:p w:rsidR="00D03B24" w:rsidRDefault="00D03B24">
      <w:pPr>
        <w:pStyle w:val="ConsPlusTitle"/>
        <w:jc w:val="center"/>
      </w:pPr>
      <w:r>
        <w:t>НА ПРОВЕДЕНИЕ РАБОТ ПО СОХРАНЕНИЮ ОБЪЕКТА КУЛЬТУРНОГО</w:t>
      </w:r>
    </w:p>
    <w:p w:rsidR="00D03B24" w:rsidRDefault="00D03B24">
      <w:pPr>
        <w:pStyle w:val="ConsPlusTitle"/>
        <w:jc w:val="center"/>
      </w:pPr>
      <w:r>
        <w:t>НАСЛЕДИЯ МЕСТНОГО (МУНИЦИПАЛЬНОГО) ЗНАЧЕНИЯ,</w:t>
      </w:r>
    </w:p>
    <w:p w:rsidR="00D03B24" w:rsidRDefault="00D03B24">
      <w:pPr>
        <w:pStyle w:val="ConsPlusTitle"/>
        <w:jc w:val="center"/>
      </w:pPr>
      <w:r>
        <w:t>РАСПОЛОЖЕННОГО НА ТЕРРИТОРИИ ГОРОДА ИВАНОВА"</w:t>
      </w:r>
    </w:p>
    <w:p w:rsidR="00D03B24" w:rsidRDefault="00D03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3B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B24" w:rsidRDefault="00D03B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B24" w:rsidRDefault="00D03B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B24" w:rsidRDefault="00D03B24">
            <w:pPr>
              <w:pStyle w:val="ConsPlusNormal"/>
              <w:jc w:val="center"/>
            </w:pPr>
            <w:r>
              <w:rPr>
                <w:color w:val="392C69"/>
              </w:rPr>
              <w:t>Список изменяющих документов</w:t>
            </w:r>
          </w:p>
          <w:p w:rsidR="00D03B24" w:rsidRDefault="00D03B24">
            <w:pPr>
              <w:pStyle w:val="ConsPlusNormal"/>
              <w:jc w:val="center"/>
            </w:pPr>
            <w:r>
              <w:rPr>
                <w:color w:val="392C69"/>
              </w:rPr>
              <w:t xml:space="preserve">(в ред. Постановлений Администрации г. Иванова от 10.05.2018 </w:t>
            </w:r>
            <w:hyperlink r:id="rId4">
              <w:r>
                <w:rPr>
                  <w:color w:val="0000FF"/>
                </w:rPr>
                <w:t>N 556</w:t>
              </w:r>
            </w:hyperlink>
            <w:r>
              <w:rPr>
                <w:color w:val="392C69"/>
              </w:rPr>
              <w:t>,</w:t>
            </w:r>
          </w:p>
          <w:p w:rsidR="00D03B24" w:rsidRDefault="00D03B24">
            <w:pPr>
              <w:pStyle w:val="ConsPlusNormal"/>
              <w:jc w:val="center"/>
            </w:pPr>
            <w:r>
              <w:rPr>
                <w:color w:val="392C69"/>
              </w:rPr>
              <w:t xml:space="preserve">от 23.10.2018 </w:t>
            </w:r>
            <w:hyperlink r:id="rId5">
              <w:r>
                <w:rPr>
                  <w:color w:val="0000FF"/>
                </w:rPr>
                <w:t>N 1323</w:t>
              </w:r>
            </w:hyperlink>
            <w:r>
              <w:rPr>
                <w:color w:val="392C69"/>
              </w:rPr>
              <w:t xml:space="preserve">, от 28.05.2019 </w:t>
            </w:r>
            <w:hyperlink r:id="rId6">
              <w:r>
                <w:rPr>
                  <w:color w:val="0000FF"/>
                </w:rPr>
                <w:t>N 744</w:t>
              </w:r>
            </w:hyperlink>
            <w:r>
              <w:rPr>
                <w:color w:val="392C69"/>
              </w:rPr>
              <w:t xml:space="preserve">, от 07.11.2019 </w:t>
            </w:r>
            <w:hyperlink r:id="rId7">
              <w:r>
                <w:rPr>
                  <w:color w:val="0000FF"/>
                </w:rPr>
                <w:t>N 1732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B24" w:rsidRDefault="00D03B24">
            <w:pPr>
              <w:pStyle w:val="ConsPlusNormal"/>
            </w:pPr>
          </w:p>
        </w:tc>
      </w:tr>
    </w:tbl>
    <w:p w:rsidR="00D03B24" w:rsidRDefault="00D03B24">
      <w:pPr>
        <w:pStyle w:val="ConsPlusNormal"/>
        <w:jc w:val="both"/>
      </w:pPr>
    </w:p>
    <w:p w:rsidR="00D03B24" w:rsidRDefault="00D03B24">
      <w:pPr>
        <w:pStyle w:val="ConsPlusNormal"/>
        <w:ind w:firstLine="540"/>
        <w:jc w:val="both"/>
      </w:pPr>
      <w:r>
        <w:t xml:space="preserve">В соответствии с федеральными законами от 25.06.2002 </w:t>
      </w:r>
      <w:hyperlink r:id="rId8">
        <w:r>
          <w:rPr>
            <w:color w:val="0000FF"/>
          </w:rPr>
          <w:t>N 73-ФЗ</w:t>
        </w:r>
      </w:hyperlink>
      <w:r>
        <w:t xml:space="preserve"> "Об объектах культурного наследия (памятниках истории и культуры) народов Российской Федерации", от 06.10.2003 </w:t>
      </w:r>
      <w:hyperlink r:id="rId9">
        <w:r>
          <w:rPr>
            <w:color w:val="0000FF"/>
          </w:rPr>
          <w:t>N 131-ФЗ</w:t>
        </w:r>
      </w:hyperlink>
      <w:r>
        <w:t xml:space="preserve"> "Об общих принципах организации местного самоуправления в Российской Федерации", от 27.07.2010 </w:t>
      </w:r>
      <w:hyperlink r:id="rId10">
        <w:r>
          <w:rPr>
            <w:color w:val="0000FF"/>
          </w:rPr>
          <w:t>N 210-ФЗ</w:t>
        </w:r>
      </w:hyperlink>
      <w:r>
        <w:t xml:space="preserve"> "Об организации предоставления государственных и муниципальных услуг", в целях повышения качества и доступности предоставляемых муниципальных услуг, руководствуясь </w:t>
      </w:r>
      <w:hyperlink r:id="rId11">
        <w:r>
          <w:rPr>
            <w:color w:val="0000FF"/>
          </w:rPr>
          <w:t>пунктом 19 части 3 статьи 44</w:t>
        </w:r>
      </w:hyperlink>
      <w:r>
        <w:t xml:space="preserve"> </w:t>
      </w:r>
      <w:hyperlink r:id="rId12">
        <w:r>
          <w:rPr>
            <w:color w:val="0000FF"/>
          </w:rPr>
          <w:t>Устава</w:t>
        </w:r>
      </w:hyperlink>
      <w:r>
        <w:t xml:space="preserve"> города Иванова, Администрация города Иванова постановляет:</w:t>
      </w:r>
    </w:p>
    <w:p w:rsidR="00D03B24" w:rsidRDefault="00D03B24">
      <w:pPr>
        <w:pStyle w:val="ConsPlusNormal"/>
        <w:ind w:firstLine="540"/>
        <w:jc w:val="both"/>
      </w:pPr>
    </w:p>
    <w:p w:rsidR="00D03B24" w:rsidRDefault="00D03B24">
      <w:pPr>
        <w:pStyle w:val="ConsPlusNormal"/>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города Иванова".</w:t>
      </w:r>
    </w:p>
    <w:p w:rsidR="00D03B24" w:rsidRDefault="00D03B24">
      <w:pPr>
        <w:pStyle w:val="ConsPlusNormal"/>
        <w:ind w:firstLine="540"/>
        <w:jc w:val="both"/>
      </w:pPr>
    </w:p>
    <w:p w:rsidR="00D03B24" w:rsidRDefault="00D03B24">
      <w:pPr>
        <w:pStyle w:val="ConsPlusNormal"/>
        <w:ind w:firstLine="540"/>
        <w:jc w:val="both"/>
      </w:pPr>
      <w:r>
        <w:t>2. Настоящее постановление вступает в силу со дня официального опубликования.</w:t>
      </w:r>
    </w:p>
    <w:p w:rsidR="00D03B24" w:rsidRDefault="00D03B24">
      <w:pPr>
        <w:pStyle w:val="ConsPlusNormal"/>
        <w:ind w:firstLine="540"/>
        <w:jc w:val="both"/>
      </w:pPr>
    </w:p>
    <w:p w:rsidR="00D03B24" w:rsidRDefault="00D03B24">
      <w:pPr>
        <w:pStyle w:val="ConsPlusNormal"/>
        <w:ind w:firstLine="540"/>
        <w:jc w:val="both"/>
      </w:pPr>
      <w:r>
        <w:t>3. Опубликовать настоящее постановление в сборнике "Правовой вестник города Иванова" и на официальном сайте Администрации города Иванова.</w:t>
      </w:r>
    </w:p>
    <w:p w:rsidR="00D03B24" w:rsidRDefault="00D03B24">
      <w:pPr>
        <w:pStyle w:val="ConsPlusNormal"/>
        <w:jc w:val="right"/>
      </w:pPr>
    </w:p>
    <w:p w:rsidR="00D03B24" w:rsidRDefault="00D03B24">
      <w:pPr>
        <w:pStyle w:val="ConsPlusNormal"/>
        <w:jc w:val="right"/>
      </w:pPr>
      <w:r>
        <w:t>Глава города Иванова</w:t>
      </w:r>
    </w:p>
    <w:p w:rsidR="00D03B24" w:rsidRDefault="00D03B24">
      <w:pPr>
        <w:pStyle w:val="ConsPlusNormal"/>
        <w:jc w:val="right"/>
      </w:pPr>
      <w:r>
        <w:t>В.Н.ШАРЫПОВ</w:t>
      </w: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right"/>
      </w:pPr>
    </w:p>
    <w:p w:rsidR="00D03B24" w:rsidRDefault="00D03B24">
      <w:pPr>
        <w:pStyle w:val="ConsPlusNormal"/>
        <w:jc w:val="right"/>
        <w:outlineLvl w:val="0"/>
      </w:pPr>
      <w:r>
        <w:t>Утвержден</w:t>
      </w:r>
    </w:p>
    <w:p w:rsidR="00D03B24" w:rsidRDefault="00D03B24">
      <w:pPr>
        <w:pStyle w:val="ConsPlusNormal"/>
        <w:jc w:val="right"/>
      </w:pPr>
      <w:r>
        <w:t>постановлением</w:t>
      </w:r>
    </w:p>
    <w:p w:rsidR="00D03B24" w:rsidRDefault="00D03B24">
      <w:pPr>
        <w:pStyle w:val="ConsPlusNormal"/>
        <w:jc w:val="right"/>
      </w:pPr>
      <w:r>
        <w:t>Администрации</w:t>
      </w:r>
    </w:p>
    <w:p w:rsidR="00D03B24" w:rsidRDefault="00D03B24">
      <w:pPr>
        <w:pStyle w:val="ConsPlusNormal"/>
        <w:jc w:val="right"/>
      </w:pPr>
      <w:r>
        <w:t>города Иванова</w:t>
      </w:r>
    </w:p>
    <w:p w:rsidR="00D03B24" w:rsidRDefault="00D03B24">
      <w:pPr>
        <w:pStyle w:val="ConsPlusNormal"/>
        <w:jc w:val="right"/>
      </w:pPr>
      <w:r>
        <w:t>от 17.03.2017 N 333</w:t>
      </w:r>
    </w:p>
    <w:p w:rsidR="00D03B24" w:rsidRDefault="00D03B24">
      <w:pPr>
        <w:pStyle w:val="ConsPlusNormal"/>
        <w:jc w:val="both"/>
      </w:pPr>
    </w:p>
    <w:p w:rsidR="00D03B24" w:rsidRDefault="00D03B24">
      <w:pPr>
        <w:pStyle w:val="ConsPlusTitle"/>
        <w:jc w:val="center"/>
      </w:pPr>
      <w:bookmarkStart w:id="1" w:name="P36"/>
      <w:bookmarkEnd w:id="1"/>
      <w:r>
        <w:t>АДМИНИСТРАТИВНЫЙ РЕГЛАМЕНТ</w:t>
      </w:r>
    </w:p>
    <w:p w:rsidR="00D03B24" w:rsidRDefault="00D03B24">
      <w:pPr>
        <w:pStyle w:val="ConsPlusTitle"/>
        <w:jc w:val="center"/>
      </w:pPr>
      <w:r>
        <w:t>ПРЕДОСТАВЛЕНИЯ МУНИЦИПАЛЬНОЙ УСЛУГИ "СОГЛАСОВАНИЕ ПРОЕКТНОЙ</w:t>
      </w:r>
    </w:p>
    <w:p w:rsidR="00D03B24" w:rsidRDefault="00D03B24">
      <w:pPr>
        <w:pStyle w:val="ConsPlusTitle"/>
        <w:jc w:val="center"/>
      </w:pPr>
      <w:r>
        <w:t>ДОКУМЕНТАЦИИ НА ПРОВЕДЕНИЕ РАБОТ ПО СОХРАНЕНИЮ ОБЪЕКТА</w:t>
      </w:r>
    </w:p>
    <w:p w:rsidR="00D03B24" w:rsidRDefault="00D03B24">
      <w:pPr>
        <w:pStyle w:val="ConsPlusTitle"/>
        <w:jc w:val="center"/>
      </w:pPr>
      <w:r>
        <w:t>КУЛЬТУРНОГО НАСЛЕДИЯ МЕСТНОГО (МУНИЦИПАЛЬНОГО) ЗНАЧЕНИЯ,</w:t>
      </w:r>
    </w:p>
    <w:p w:rsidR="00D03B24" w:rsidRDefault="00D03B24">
      <w:pPr>
        <w:pStyle w:val="ConsPlusTitle"/>
        <w:jc w:val="center"/>
      </w:pPr>
      <w:r>
        <w:t>РАСПОЛОЖЕННОГО НА ТЕРРИТОРИИ ГОРОДА ИВАНОВА"</w:t>
      </w:r>
    </w:p>
    <w:p w:rsidR="00D03B24" w:rsidRDefault="00D03B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3B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B24" w:rsidRDefault="00D03B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B24" w:rsidRDefault="00D03B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B24" w:rsidRDefault="00D03B24">
            <w:pPr>
              <w:pStyle w:val="ConsPlusNormal"/>
              <w:jc w:val="center"/>
            </w:pPr>
            <w:r>
              <w:rPr>
                <w:color w:val="392C69"/>
              </w:rPr>
              <w:t>Список изменяющих документов</w:t>
            </w:r>
          </w:p>
          <w:p w:rsidR="00D03B24" w:rsidRDefault="00D03B24">
            <w:pPr>
              <w:pStyle w:val="ConsPlusNormal"/>
              <w:jc w:val="center"/>
            </w:pPr>
            <w:r>
              <w:rPr>
                <w:color w:val="392C69"/>
              </w:rPr>
              <w:t xml:space="preserve">(в ред. Постановлений Администрации г. Иванова от 10.05.2018 </w:t>
            </w:r>
            <w:hyperlink r:id="rId13">
              <w:r>
                <w:rPr>
                  <w:color w:val="0000FF"/>
                </w:rPr>
                <w:t>N 556</w:t>
              </w:r>
            </w:hyperlink>
            <w:r>
              <w:rPr>
                <w:color w:val="392C69"/>
              </w:rPr>
              <w:t>,</w:t>
            </w:r>
          </w:p>
          <w:p w:rsidR="00D03B24" w:rsidRDefault="00D03B24">
            <w:pPr>
              <w:pStyle w:val="ConsPlusNormal"/>
              <w:jc w:val="center"/>
            </w:pPr>
            <w:r>
              <w:rPr>
                <w:color w:val="392C69"/>
              </w:rPr>
              <w:t xml:space="preserve">от 23.10.2018 </w:t>
            </w:r>
            <w:hyperlink r:id="rId14">
              <w:r>
                <w:rPr>
                  <w:color w:val="0000FF"/>
                </w:rPr>
                <w:t>N 1323</w:t>
              </w:r>
            </w:hyperlink>
            <w:r>
              <w:rPr>
                <w:color w:val="392C69"/>
              </w:rPr>
              <w:t xml:space="preserve">, от 28.05.2019 </w:t>
            </w:r>
            <w:hyperlink r:id="rId15">
              <w:r>
                <w:rPr>
                  <w:color w:val="0000FF"/>
                </w:rPr>
                <w:t>N 744</w:t>
              </w:r>
            </w:hyperlink>
            <w:r>
              <w:rPr>
                <w:color w:val="392C69"/>
              </w:rPr>
              <w:t xml:space="preserve">, от 07.11.2019 </w:t>
            </w:r>
            <w:hyperlink r:id="rId16">
              <w:r>
                <w:rPr>
                  <w:color w:val="0000FF"/>
                </w:rPr>
                <w:t>N 1732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B24" w:rsidRDefault="00D03B24">
            <w:pPr>
              <w:pStyle w:val="ConsPlusNormal"/>
            </w:pPr>
          </w:p>
        </w:tc>
      </w:tr>
    </w:tbl>
    <w:p w:rsidR="00D03B24" w:rsidRDefault="00D03B24">
      <w:pPr>
        <w:pStyle w:val="ConsPlusNormal"/>
        <w:jc w:val="both"/>
      </w:pPr>
    </w:p>
    <w:p w:rsidR="00D03B24" w:rsidRDefault="00D03B24">
      <w:pPr>
        <w:pStyle w:val="ConsPlusTitle"/>
        <w:jc w:val="center"/>
        <w:outlineLvl w:val="1"/>
      </w:pPr>
      <w:r>
        <w:t>1. Общие положения</w:t>
      </w:r>
    </w:p>
    <w:p w:rsidR="00D03B24" w:rsidRDefault="00D03B24">
      <w:pPr>
        <w:pStyle w:val="ConsPlusNormal"/>
        <w:jc w:val="both"/>
      </w:pPr>
    </w:p>
    <w:p w:rsidR="00D03B24" w:rsidRDefault="00D03B24">
      <w:pPr>
        <w:pStyle w:val="ConsPlusNormal"/>
        <w:ind w:firstLine="540"/>
        <w:jc w:val="both"/>
      </w:pPr>
      <w:r>
        <w:t>1.1. Предмет регулирования административного регламента.</w:t>
      </w:r>
    </w:p>
    <w:p w:rsidR="00D03B24" w:rsidRDefault="00D03B24">
      <w:pPr>
        <w:pStyle w:val="ConsPlusNormal"/>
        <w:spacing w:before="220"/>
        <w:ind w:firstLine="540"/>
        <w:jc w:val="both"/>
      </w:pPr>
      <w:r>
        <w:t>Административный регламент 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города Иванова" (далее по тексту - регламент, муниципальная услуга) устанавливает сроки и последовательность административных процедур и действий при предоставлении муниципальной услуги.</w:t>
      </w:r>
    </w:p>
    <w:p w:rsidR="00D03B24" w:rsidRDefault="00D03B24">
      <w:pPr>
        <w:pStyle w:val="ConsPlusNormal"/>
        <w:spacing w:before="220"/>
        <w:ind w:firstLine="540"/>
        <w:jc w:val="both"/>
      </w:pPr>
      <w:r>
        <w:t>1.2. Круг заявителей.</w:t>
      </w:r>
    </w:p>
    <w:p w:rsidR="00D03B24" w:rsidRDefault="00D03B24">
      <w:pPr>
        <w:pStyle w:val="ConsPlusNormal"/>
        <w:spacing w:before="220"/>
        <w:ind w:firstLine="540"/>
        <w:jc w:val="both"/>
      </w:pPr>
      <w:r>
        <w:t>Муниципальная услуга предоставляется по заявлению физических и юридических лиц либо их уполномоченных представителей (далее по тексту - заявитель).</w:t>
      </w:r>
    </w:p>
    <w:p w:rsidR="00D03B24" w:rsidRDefault="00D03B24">
      <w:pPr>
        <w:pStyle w:val="ConsPlusNormal"/>
        <w:jc w:val="center"/>
      </w:pPr>
    </w:p>
    <w:p w:rsidR="00D03B24" w:rsidRDefault="00D03B24">
      <w:pPr>
        <w:pStyle w:val="ConsPlusTitle"/>
        <w:jc w:val="center"/>
        <w:outlineLvl w:val="1"/>
      </w:pPr>
      <w:r>
        <w:t>2. Стандарт предоставления муниципальной услуги</w:t>
      </w:r>
    </w:p>
    <w:p w:rsidR="00D03B24" w:rsidRDefault="00D03B24">
      <w:pPr>
        <w:pStyle w:val="ConsPlusNormal"/>
        <w:ind w:firstLine="540"/>
        <w:jc w:val="both"/>
      </w:pPr>
    </w:p>
    <w:p w:rsidR="00D03B24" w:rsidRDefault="00D03B24">
      <w:pPr>
        <w:pStyle w:val="ConsPlusNormal"/>
        <w:ind w:firstLine="540"/>
        <w:jc w:val="both"/>
      </w:pPr>
      <w:r>
        <w:t>2.1. Наименование муниципальной услуги.</w:t>
      </w:r>
    </w:p>
    <w:p w:rsidR="00D03B24" w:rsidRDefault="00D03B24">
      <w:pPr>
        <w:pStyle w:val="ConsPlusNormal"/>
        <w:spacing w:before="220"/>
        <w:ind w:firstLine="540"/>
        <w:jc w:val="both"/>
      </w:pPr>
      <w:r>
        <w:t>Согласование проектной документации на проведение работ по сохранению объекта культурного наследия местного (муниципального) значения, расположенного на территории города Иванова.</w:t>
      </w:r>
    </w:p>
    <w:p w:rsidR="00D03B24" w:rsidRDefault="00D03B24">
      <w:pPr>
        <w:pStyle w:val="ConsPlusNormal"/>
        <w:spacing w:before="220"/>
        <w:ind w:firstLine="540"/>
        <w:jc w:val="both"/>
      </w:pPr>
      <w:bookmarkStart w:id="2" w:name="P56"/>
      <w:bookmarkEnd w:id="2"/>
      <w:r>
        <w:t>2.2. Наименование органа, предоставляющего муниципальную услугу.</w:t>
      </w:r>
    </w:p>
    <w:p w:rsidR="00D03B24" w:rsidRDefault="00D03B24">
      <w:pPr>
        <w:pStyle w:val="ConsPlusNormal"/>
        <w:spacing w:before="220"/>
        <w:ind w:firstLine="540"/>
        <w:jc w:val="both"/>
      </w:pPr>
      <w:r>
        <w:t>Муниципальная услуга предоставляется комитетом по культуре Администрации города Иванова (далее - Комитет).</w:t>
      </w:r>
    </w:p>
    <w:p w:rsidR="00D03B24" w:rsidRDefault="00D03B24">
      <w:pPr>
        <w:pStyle w:val="ConsPlusNormal"/>
        <w:spacing w:before="220"/>
        <w:ind w:firstLine="540"/>
        <w:jc w:val="both"/>
      </w:pPr>
      <w:r>
        <w:t>Место нахождения Комитета и его почтовый адрес:</w:t>
      </w:r>
    </w:p>
    <w:p w:rsidR="00D03B24" w:rsidRDefault="00D03B24">
      <w:pPr>
        <w:pStyle w:val="ConsPlusNormal"/>
        <w:spacing w:before="220"/>
        <w:ind w:firstLine="540"/>
        <w:jc w:val="both"/>
      </w:pPr>
      <w:r>
        <w:t>153000, город Иваново, Шереметевский проспект, дом 1;</w:t>
      </w:r>
    </w:p>
    <w:p w:rsidR="00D03B24" w:rsidRDefault="00D03B24">
      <w:pPr>
        <w:pStyle w:val="ConsPlusNormal"/>
        <w:spacing w:before="220"/>
        <w:ind w:firstLine="540"/>
        <w:jc w:val="both"/>
      </w:pPr>
      <w:r>
        <w:t>адрес официального сайта Администрации города Иванова в сети Интернет - http://www.ivgoradm.ru;</w:t>
      </w:r>
    </w:p>
    <w:p w:rsidR="00D03B24" w:rsidRDefault="00D03B24">
      <w:pPr>
        <w:pStyle w:val="ConsPlusNormal"/>
        <w:spacing w:before="220"/>
        <w:ind w:firstLine="540"/>
        <w:jc w:val="both"/>
      </w:pPr>
      <w:r>
        <w:t>адрес электронной почты: culture@ivgoradm.ru;</w:t>
      </w:r>
    </w:p>
    <w:p w:rsidR="00D03B24" w:rsidRDefault="00D03B24">
      <w:pPr>
        <w:pStyle w:val="ConsPlusNormal"/>
        <w:spacing w:before="220"/>
        <w:ind w:firstLine="540"/>
        <w:jc w:val="both"/>
      </w:pPr>
      <w:r>
        <w:t>контактные телефоны: (4932) 59-46-96, 59-48-51, 59-48-52, факс: 59-46-21.</w:t>
      </w:r>
    </w:p>
    <w:p w:rsidR="00D03B24" w:rsidRDefault="00D03B24">
      <w:pPr>
        <w:pStyle w:val="ConsPlusNormal"/>
        <w:spacing w:before="220"/>
        <w:ind w:firstLine="540"/>
        <w:jc w:val="both"/>
      </w:pPr>
      <w:r>
        <w:t>Прием заявителей для предоставления муниципальной услуги осуществляется должностными лицами Комитета в кабинетах N 239, 241б по следующему графику:</w:t>
      </w:r>
    </w:p>
    <w:p w:rsidR="00D03B24" w:rsidRDefault="00D03B24">
      <w:pPr>
        <w:pStyle w:val="ConsPlusNormal"/>
        <w:spacing w:before="220"/>
        <w:ind w:firstLine="540"/>
        <w:jc w:val="both"/>
      </w:pPr>
      <w:r>
        <w:t>понедельник - четверг: 9.00 - 16.00;</w:t>
      </w:r>
    </w:p>
    <w:p w:rsidR="00D03B24" w:rsidRDefault="00D03B24">
      <w:pPr>
        <w:pStyle w:val="ConsPlusNormal"/>
        <w:spacing w:before="220"/>
        <w:ind w:firstLine="540"/>
        <w:jc w:val="both"/>
      </w:pPr>
      <w:r>
        <w:t>пятница: 9.00 - 15.00;</w:t>
      </w:r>
    </w:p>
    <w:p w:rsidR="00D03B24" w:rsidRDefault="00D03B24">
      <w:pPr>
        <w:pStyle w:val="ConsPlusNormal"/>
        <w:spacing w:before="220"/>
        <w:ind w:firstLine="540"/>
        <w:jc w:val="both"/>
      </w:pPr>
      <w:r>
        <w:t>обеденный перерыв: с 12.00 до 13.00;</w:t>
      </w:r>
    </w:p>
    <w:p w:rsidR="00D03B24" w:rsidRDefault="00D03B24">
      <w:pPr>
        <w:pStyle w:val="ConsPlusNormal"/>
        <w:spacing w:before="220"/>
        <w:ind w:firstLine="540"/>
        <w:jc w:val="both"/>
      </w:pPr>
      <w:r>
        <w:t>выходные дни: суббота, воскресенье.</w:t>
      </w:r>
    </w:p>
    <w:p w:rsidR="00D03B24" w:rsidRDefault="00D03B24">
      <w:pPr>
        <w:pStyle w:val="ConsPlusNormal"/>
        <w:spacing w:before="220"/>
        <w:ind w:firstLine="540"/>
        <w:jc w:val="both"/>
      </w:pPr>
      <w:r>
        <w:t xml:space="preserve">Информацию о ходе рассмотрения запроса о предоставлении муниципальной услуги, поданного при личном обращении или почтовым обращением, заявитель может получить по </w:t>
      </w:r>
      <w:r>
        <w:lastRenderedPageBreak/>
        <w:t>телефону, на личном приеме, по электронной почте.</w:t>
      </w:r>
    </w:p>
    <w:p w:rsidR="00D03B24" w:rsidRDefault="00D03B24">
      <w:pPr>
        <w:pStyle w:val="ConsPlusNormal"/>
        <w:jc w:val="both"/>
      </w:pPr>
      <w:r>
        <w:t xml:space="preserve">(п. 2.2 в ред. </w:t>
      </w:r>
      <w:hyperlink r:id="rId17">
        <w:r>
          <w:rPr>
            <w:color w:val="0000FF"/>
          </w:rPr>
          <w:t>Постановления</w:t>
        </w:r>
      </w:hyperlink>
      <w:r>
        <w:t xml:space="preserve"> Администрации г. Иванова от 28.05.2019 N 744)</w:t>
      </w:r>
    </w:p>
    <w:p w:rsidR="00D03B24" w:rsidRDefault="00D03B24">
      <w:pPr>
        <w:pStyle w:val="ConsPlusNormal"/>
        <w:spacing w:before="220"/>
        <w:ind w:firstLine="540"/>
        <w:jc w:val="both"/>
      </w:pPr>
      <w:r>
        <w:t>2.3. Результат предоставления муниципальной услуги.</w:t>
      </w:r>
    </w:p>
    <w:p w:rsidR="00D03B24" w:rsidRDefault="00D03B24">
      <w:pPr>
        <w:pStyle w:val="ConsPlusNormal"/>
        <w:spacing w:before="220"/>
        <w:ind w:firstLine="540"/>
        <w:jc w:val="both"/>
      </w:pPr>
      <w:r>
        <w:t>Результатом предоставления муниципальной услуги является выдача заявителю письма о согласовании проектной документации на проведение работ по сохранению объекта культурного наследия с согласованной проектной документацией, необходимой для проведения работ по сохранению объекта культурного наследия (далее по тексту - проектная документация на проведение работ по сохранению), либо письма об отказе в согласовании проектной документации на проведение работ по сохранению.</w:t>
      </w:r>
    </w:p>
    <w:p w:rsidR="00D03B24" w:rsidRDefault="00D03B24">
      <w:pPr>
        <w:pStyle w:val="ConsPlusNormal"/>
        <w:spacing w:before="220"/>
        <w:ind w:firstLine="540"/>
        <w:jc w:val="both"/>
      </w:pPr>
      <w:r>
        <w:t>2.4. Срок предоставления муниципальной услуги.</w:t>
      </w:r>
    </w:p>
    <w:p w:rsidR="00D03B24" w:rsidRDefault="00D03B24">
      <w:pPr>
        <w:pStyle w:val="ConsPlusNormal"/>
        <w:spacing w:before="220"/>
        <w:ind w:firstLine="540"/>
        <w:jc w:val="both"/>
      </w:pPr>
      <w:r>
        <w:t xml:space="preserve">Муниципальная услуга предоставляется в течение 65 рабочих дней со дня поступления заявления о предоставлении муниципальной услуги с документами, указанными в </w:t>
      </w:r>
      <w:hyperlink w:anchor="P86">
        <w:r>
          <w:rPr>
            <w:color w:val="0000FF"/>
          </w:rPr>
          <w:t>пункте 2.6</w:t>
        </w:r>
      </w:hyperlink>
      <w:r>
        <w:t xml:space="preserve"> настоящего регламента, в Комитет.</w:t>
      </w:r>
    </w:p>
    <w:p w:rsidR="00D03B24" w:rsidRDefault="00D03B24">
      <w:pPr>
        <w:pStyle w:val="ConsPlusNormal"/>
        <w:jc w:val="both"/>
      </w:pPr>
      <w:r>
        <w:t xml:space="preserve">(в ред. </w:t>
      </w:r>
      <w:hyperlink r:id="rId18">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2.5. Правовые основания для предоставления муниципальной услуги.</w:t>
      </w:r>
    </w:p>
    <w:p w:rsidR="00D03B24" w:rsidRDefault="00D03B24">
      <w:pPr>
        <w:pStyle w:val="ConsPlusNormal"/>
        <w:spacing w:before="220"/>
        <w:ind w:firstLine="540"/>
        <w:jc w:val="both"/>
      </w:pPr>
      <w:r>
        <w:t>Нормативные правовые акты, регулирующие предоставление муниципальной услуги:</w:t>
      </w:r>
    </w:p>
    <w:p w:rsidR="00D03B24" w:rsidRDefault="00D03B24">
      <w:pPr>
        <w:pStyle w:val="ConsPlusNormal"/>
        <w:spacing w:before="220"/>
        <w:ind w:firstLine="540"/>
        <w:jc w:val="both"/>
      </w:pPr>
      <w:r>
        <w:t xml:space="preserve">Федеральный </w:t>
      </w:r>
      <w:hyperlink r:id="rId19">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D03B24" w:rsidRDefault="00D03B24">
      <w:pPr>
        <w:pStyle w:val="ConsPlusNormal"/>
        <w:spacing w:before="220"/>
        <w:ind w:firstLine="540"/>
        <w:jc w:val="both"/>
      </w:pPr>
      <w:r>
        <w:t xml:space="preserve">Федеральный </w:t>
      </w:r>
      <w:hyperlink r:id="rId20">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D03B24" w:rsidRDefault="00D03B24">
      <w:pPr>
        <w:pStyle w:val="ConsPlusNormal"/>
        <w:spacing w:before="220"/>
        <w:ind w:firstLine="540"/>
        <w:jc w:val="both"/>
      </w:pPr>
      <w:r>
        <w:t xml:space="preserve">Федеральный </w:t>
      </w:r>
      <w:hyperlink r:id="rId21">
        <w:r>
          <w:rPr>
            <w:color w:val="0000FF"/>
          </w:rPr>
          <w:t>закон</w:t>
        </w:r>
      </w:hyperlink>
      <w:r>
        <w:t xml:space="preserve"> от 27.07.2010 N 210-ФЗ "Об организации предоставления государственных и муниципальных услуг";</w:t>
      </w:r>
    </w:p>
    <w:p w:rsidR="00D03B24" w:rsidRDefault="00D03B24">
      <w:pPr>
        <w:pStyle w:val="ConsPlusNormal"/>
        <w:spacing w:before="220"/>
        <w:ind w:firstLine="540"/>
        <w:jc w:val="both"/>
      </w:pPr>
      <w:r>
        <w:t xml:space="preserve">Федеральный </w:t>
      </w:r>
      <w:hyperlink r:id="rId22">
        <w:r>
          <w:rPr>
            <w:color w:val="0000FF"/>
          </w:rPr>
          <w:t>закон</w:t>
        </w:r>
      </w:hyperlink>
      <w:r>
        <w:t xml:space="preserve"> от 06.04.2011 N 63-ФЗ "Об электронной подписи";</w:t>
      </w:r>
    </w:p>
    <w:p w:rsidR="00D03B24" w:rsidRDefault="00D03B24">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03B24" w:rsidRDefault="00D03B24">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15.07.2009 N 569 "Об утверждении Положения о государственной историко-культурной экспертизе";</w:t>
      </w:r>
    </w:p>
    <w:p w:rsidR="00D03B24" w:rsidRDefault="00D03B24">
      <w:pPr>
        <w:pStyle w:val="ConsPlusNormal"/>
        <w:spacing w:before="220"/>
        <w:ind w:firstLine="540"/>
        <w:jc w:val="both"/>
      </w:pPr>
      <w:hyperlink r:id="rId25">
        <w:r>
          <w:rPr>
            <w:color w:val="0000FF"/>
          </w:rPr>
          <w:t>приказ</w:t>
        </w:r>
      </w:hyperlink>
      <w:r>
        <w:t xml:space="preserve"> Министерства культуры Российской Федерации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D03B24" w:rsidRDefault="00D03B24">
      <w:pPr>
        <w:pStyle w:val="ConsPlusNormal"/>
        <w:spacing w:before="220"/>
        <w:ind w:firstLine="540"/>
        <w:jc w:val="both"/>
      </w:pPr>
      <w:hyperlink r:id="rId26">
        <w:r>
          <w:rPr>
            <w:color w:val="0000FF"/>
          </w:rPr>
          <w:t>решение</w:t>
        </w:r>
      </w:hyperlink>
      <w:r>
        <w:t xml:space="preserve"> Ивановской городской Думы от 25.02.2015 N 847 "Об утверждении новой редакции Положения о комитете по культуре Администрации города Иванова";</w:t>
      </w:r>
    </w:p>
    <w:p w:rsidR="00D03B24" w:rsidRDefault="00D03B24">
      <w:pPr>
        <w:pStyle w:val="ConsPlusNormal"/>
        <w:spacing w:before="220"/>
        <w:ind w:firstLine="540"/>
        <w:jc w:val="both"/>
      </w:pPr>
      <w:r>
        <w:t>настоящий регламент.</w:t>
      </w:r>
    </w:p>
    <w:p w:rsidR="00D03B24" w:rsidRDefault="00D03B24">
      <w:pPr>
        <w:pStyle w:val="ConsPlusNormal"/>
        <w:spacing w:before="220"/>
        <w:ind w:firstLine="540"/>
        <w:jc w:val="both"/>
      </w:pPr>
      <w:bookmarkStart w:id="3" w:name="P86"/>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3B24" w:rsidRDefault="00D03B24">
      <w:pPr>
        <w:pStyle w:val="ConsPlusNormal"/>
        <w:spacing w:before="220"/>
        <w:ind w:firstLine="540"/>
        <w:jc w:val="both"/>
      </w:pPr>
      <w:r>
        <w:t>Для предоставления муниципальной услуги заявитель представляет в Комитет:</w:t>
      </w:r>
    </w:p>
    <w:p w:rsidR="00D03B24" w:rsidRDefault="00D03B24">
      <w:pPr>
        <w:pStyle w:val="ConsPlusNormal"/>
        <w:spacing w:before="220"/>
        <w:ind w:firstLine="540"/>
        <w:jc w:val="both"/>
      </w:pPr>
      <w:r>
        <w:lastRenderedPageBreak/>
        <w:t xml:space="preserve">1) </w:t>
      </w:r>
      <w:hyperlink w:anchor="P304">
        <w:r>
          <w:rPr>
            <w:color w:val="0000FF"/>
          </w:rPr>
          <w:t>заявление</w:t>
        </w:r>
      </w:hyperlink>
      <w:r>
        <w:t xml:space="preserve"> о согласовании проектной документации на проведение работ по сохранению по форме согласно приложению N 1 к регламенту, подписанное руководителем юридического лица, физическим лицом либо их уполномоченными представителями, подлинник в одном экземпляре;</w:t>
      </w:r>
    </w:p>
    <w:p w:rsidR="00D03B24" w:rsidRDefault="00D03B24">
      <w:pPr>
        <w:pStyle w:val="ConsPlusNormal"/>
        <w:spacing w:before="220"/>
        <w:ind w:firstLine="540"/>
        <w:jc w:val="both"/>
      </w:pPr>
      <w:r>
        <w:t>2) проектную документацию на проведение работ по сохранению, подлинник в прошитом и пронумерованном виде в двух экземплярах на бумажном носителе и электронном носителе в формате переносимого документа (PDF);</w:t>
      </w:r>
    </w:p>
    <w:p w:rsidR="00D03B24" w:rsidRDefault="00D03B24">
      <w:pPr>
        <w:pStyle w:val="ConsPlusNormal"/>
        <w:spacing w:before="220"/>
        <w:ind w:firstLine="540"/>
        <w:jc w:val="both"/>
      </w:pPr>
      <w:r>
        <w:t>3) положительное заключение акта государственной историко-культурной экспертизы проектной документации на проведение работ по сохранению, подлинник в двух экземплярах на бумажном носителе и электронном носителе в формате переносимого документа (PDF);</w:t>
      </w:r>
    </w:p>
    <w:p w:rsidR="00D03B24" w:rsidRDefault="00D03B24">
      <w:pPr>
        <w:pStyle w:val="ConsPlusNormal"/>
        <w:spacing w:before="220"/>
        <w:ind w:firstLine="540"/>
        <w:jc w:val="both"/>
      </w:pPr>
      <w:r>
        <w:t>4)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rsidR="00D03B24" w:rsidRDefault="00D03B24">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D03B24" w:rsidRDefault="00D03B24">
      <w:pPr>
        <w:pStyle w:val="ConsPlusNormal"/>
        <w:spacing w:before="220"/>
        <w:ind w:firstLine="540"/>
        <w:jc w:val="both"/>
      </w:pPr>
      <w:r>
        <w:t>Основания для отказа в приеме документов, необходимых для предоставления муниципальной услуги, отсутствуют.</w:t>
      </w:r>
    </w:p>
    <w:p w:rsidR="00D03B24" w:rsidRDefault="00D03B24">
      <w:pPr>
        <w:pStyle w:val="ConsPlusNormal"/>
        <w:spacing w:before="220"/>
        <w:ind w:firstLine="540"/>
        <w:jc w:val="both"/>
      </w:pPr>
      <w:bookmarkStart w:id="4" w:name="P94"/>
      <w:bookmarkEnd w:id="4"/>
      <w:r>
        <w:t>2.8. Исчерпывающий перечень оснований для приостановления предоставления муниципальной услуги. Исчерпывающий перечень оснований для отказа в предоставлении муниципальной услуги.</w:t>
      </w:r>
    </w:p>
    <w:p w:rsidR="00D03B24" w:rsidRDefault="00D03B24">
      <w:pPr>
        <w:pStyle w:val="ConsPlusNormal"/>
        <w:spacing w:before="220"/>
        <w:ind w:firstLine="540"/>
        <w:jc w:val="both"/>
      </w:pPr>
      <w:r>
        <w:t>Основания для приостановления предоставления муниципальной услуги отсутствуют.</w:t>
      </w:r>
    </w:p>
    <w:p w:rsidR="00D03B24" w:rsidRDefault="00D03B24">
      <w:pPr>
        <w:pStyle w:val="ConsPlusNormal"/>
        <w:spacing w:before="220"/>
        <w:ind w:firstLine="540"/>
        <w:jc w:val="both"/>
      </w:pPr>
      <w:r>
        <w:t>Основаниями для отказа в предоставлении муниципальной услуги являются:</w:t>
      </w:r>
    </w:p>
    <w:p w:rsidR="00D03B24" w:rsidRDefault="00D03B24">
      <w:pPr>
        <w:pStyle w:val="ConsPlusNormal"/>
        <w:spacing w:before="220"/>
        <w:ind w:firstLine="540"/>
        <w:jc w:val="both"/>
      </w:pPr>
      <w:r>
        <w:t xml:space="preserve">1) представление неполного комплекта документов, перечисленных в </w:t>
      </w:r>
      <w:hyperlink w:anchor="P86">
        <w:r>
          <w:rPr>
            <w:color w:val="0000FF"/>
          </w:rPr>
          <w:t>пункте 2.6</w:t>
        </w:r>
      </w:hyperlink>
      <w:r>
        <w:t xml:space="preserve"> регламента;</w:t>
      </w:r>
    </w:p>
    <w:p w:rsidR="00D03B24" w:rsidRDefault="00D03B24">
      <w:pPr>
        <w:pStyle w:val="ConsPlusNormal"/>
        <w:spacing w:before="220"/>
        <w:ind w:firstLine="540"/>
        <w:jc w:val="both"/>
      </w:pPr>
      <w:r>
        <w:t xml:space="preserve">2) наличие недостоверных сведений в документах, указанных в </w:t>
      </w:r>
      <w:hyperlink w:anchor="P86">
        <w:r>
          <w:rPr>
            <w:color w:val="0000FF"/>
          </w:rPr>
          <w:t>пункте 2.6</w:t>
        </w:r>
      </w:hyperlink>
      <w:r>
        <w:t xml:space="preserve"> регламента;</w:t>
      </w:r>
    </w:p>
    <w:p w:rsidR="00D03B24" w:rsidRDefault="00D03B24">
      <w:pPr>
        <w:pStyle w:val="ConsPlusNormal"/>
        <w:spacing w:before="220"/>
        <w:ind w:firstLine="540"/>
        <w:jc w:val="both"/>
      </w:pPr>
      <w:r>
        <w:t>3) представленные документы подписаны лицом, не имеющим на то полномочий;</w:t>
      </w:r>
    </w:p>
    <w:p w:rsidR="00D03B24" w:rsidRDefault="00D03B24">
      <w:pPr>
        <w:pStyle w:val="ConsPlusNormal"/>
        <w:spacing w:before="220"/>
        <w:ind w:firstLine="540"/>
        <w:jc w:val="both"/>
      </w:pPr>
      <w:r>
        <w:t>4) заключение государственной историко-культурной экспертизы содержит отрицательные выводы по представленной документации;</w:t>
      </w:r>
    </w:p>
    <w:p w:rsidR="00D03B24" w:rsidRDefault="00D03B24">
      <w:pPr>
        <w:pStyle w:val="ConsPlusNormal"/>
        <w:spacing w:before="220"/>
        <w:ind w:firstLine="540"/>
        <w:jc w:val="both"/>
      </w:pPr>
      <w:r>
        <w:t>5) несогласие комитета Ивановской области по государственной охране объектов культурного наследия с заключением государственной историко-культурной экспертизы.</w:t>
      </w:r>
    </w:p>
    <w:p w:rsidR="00D03B24" w:rsidRDefault="00D03B24">
      <w:pPr>
        <w:pStyle w:val="ConsPlusNormal"/>
        <w:spacing w:before="220"/>
        <w:ind w:firstLine="540"/>
        <w:jc w:val="both"/>
      </w:pPr>
      <w:r>
        <w:t>2.8.1.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 указанной в уведомлении об отказе, при этом должностное лицо Комитета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03B24" w:rsidRDefault="00D03B2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3B24" w:rsidRDefault="00D03B2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03B24" w:rsidRDefault="00D03B24">
      <w:pPr>
        <w:pStyle w:val="ConsPlusNormal"/>
        <w:spacing w:before="220"/>
        <w:ind w:firstLine="540"/>
        <w:jc w:val="both"/>
      </w:pPr>
      <w: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rsidR="00D03B24" w:rsidRDefault="00D03B2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3B24" w:rsidRDefault="00D03B24">
      <w:pPr>
        <w:pStyle w:val="ConsPlusNormal"/>
        <w:jc w:val="both"/>
      </w:pPr>
      <w:r>
        <w:t>(</w:t>
      </w:r>
      <w:proofErr w:type="spellStart"/>
      <w:r>
        <w:t>пп</w:t>
      </w:r>
      <w:proofErr w:type="spellEnd"/>
      <w:r>
        <w:t xml:space="preserve">. 2.8.1 введен </w:t>
      </w:r>
      <w:hyperlink r:id="rId27">
        <w:r>
          <w:rPr>
            <w:color w:val="0000FF"/>
          </w:rPr>
          <w:t>Постановлением</w:t>
        </w:r>
      </w:hyperlink>
      <w:r>
        <w:t xml:space="preserve"> Администрации г. Иванова от 23.10.2018 N 1323)</w:t>
      </w:r>
    </w:p>
    <w:p w:rsidR="00D03B24" w:rsidRDefault="00D03B24">
      <w:pPr>
        <w:pStyle w:val="ConsPlusNormal"/>
        <w:jc w:val="both"/>
      </w:pPr>
      <w:r>
        <w:t xml:space="preserve">(п. 2.8 в ред. </w:t>
      </w:r>
      <w:hyperlink r:id="rId28">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3B24" w:rsidRDefault="00D03B24">
      <w:pPr>
        <w:pStyle w:val="ConsPlusNormal"/>
        <w:spacing w:before="220"/>
        <w:ind w:firstLine="540"/>
        <w:jc w:val="both"/>
      </w:pPr>
      <w:r>
        <w:t>Муниципальная услуга предоставляется бесплатно.</w:t>
      </w:r>
    </w:p>
    <w:p w:rsidR="00D03B24" w:rsidRDefault="00D03B24">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3B24" w:rsidRDefault="00D03B24">
      <w:pPr>
        <w:pStyle w:val="ConsPlusNormal"/>
        <w:spacing w:before="220"/>
        <w:ind w:firstLine="540"/>
        <w:jc w:val="both"/>
      </w:pPr>
      <w: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03B24" w:rsidRDefault="00D03B24">
      <w:pPr>
        <w:pStyle w:val="ConsPlusNormal"/>
        <w:spacing w:before="220"/>
        <w:ind w:firstLine="540"/>
        <w:jc w:val="both"/>
      </w:pPr>
      <w:bookmarkStart w:id="5" w:name="P113"/>
      <w:bookmarkEnd w:id="5"/>
      <w:r>
        <w:t>2.11. Срок регистрации запроса заявителя о предоставлении муниципальной услуги.</w:t>
      </w:r>
    </w:p>
    <w:p w:rsidR="00D03B24" w:rsidRDefault="00D03B24">
      <w:pPr>
        <w:pStyle w:val="ConsPlusNormal"/>
        <w:spacing w:before="220"/>
        <w:ind w:firstLine="540"/>
        <w:jc w:val="both"/>
      </w:pPr>
      <w:r>
        <w:t>Заявление о предоставлении муниципальной услуги, поступившее в Комитет до 15.00 рабочего дня, регистрируется в день его поступления.</w:t>
      </w:r>
    </w:p>
    <w:p w:rsidR="00D03B24" w:rsidRDefault="00D03B24">
      <w:pPr>
        <w:pStyle w:val="ConsPlusNormal"/>
        <w:spacing w:before="220"/>
        <w:ind w:firstLine="540"/>
        <w:jc w:val="both"/>
      </w:pPr>
      <w:r>
        <w:t>В случае поступления в Комитет заявления о предоставлении муниципальной услуги после 15.00 рабочего дня днем поступления и регистрации заявления о предоставлении муниципальной услуги считается следующий рабочий день.</w:t>
      </w:r>
    </w:p>
    <w:p w:rsidR="00D03B24" w:rsidRDefault="00D03B24">
      <w:pPr>
        <w:pStyle w:val="ConsPlusNormal"/>
        <w:spacing w:before="220"/>
        <w:ind w:firstLine="540"/>
        <w:jc w:val="both"/>
      </w:pPr>
      <w:r>
        <w:t>Заявление о предоставлении муниципальной услуги, поданное в последний рабочий день перед выходным днем, регистрируется рабочим днем, следующим после выходного дня.</w:t>
      </w:r>
    </w:p>
    <w:p w:rsidR="00D03B24" w:rsidRDefault="00D03B24">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3B24" w:rsidRDefault="00D03B24">
      <w:pPr>
        <w:pStyle w:val="ConsPlusNormal"/>
        <w:spacing w:before="220"/>
        <w:ind w:firstLine="540"/>
        <w:jc w:val="both"/>
      </w:pPr>
      <w:r>
        <w:t>Все помещения должны быть оборудованы противопожарной системой и средствами пожаротушения, системой охраны.</w:t>
      </w:r>
    </w:p>
    <w:p w:rsidR="00D03B24" w:rsidRDefault="00D03B24">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29">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D03B24" w:rsidRDefault="00D03B24">
      <w:pPr>
        <w:pStyle w:val="ConsPlusNormal"/>
        <w:spacing w:before="220"/>
        <w:ind w:firstLine="540"/>
        <w:jc w:val="both"/>
      </w:pPr>
      <w:r>
        <w:lastRenderedPageBreak/>
        <w:t>Рабочие места должностных лиц,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D03B24" w:rsidRDefault="00D03B24">
      <w:pPr>
        <w:pStyle w:val="ConsPlusNormal"/>
        <w:spacing w:before="220"/>
        <w:ind w:firstLine="540"/>
        <w:jc w:val="both"/>
      </w:pPr>
      <w:r>
        <w:t>Зал ожидания, расположенный в коридоре перед кабинетами N 239, 241б, в которых предоставляется муниципальная услуга, должен быть оборудован местами для сидения заявителей.</w:t>
      </w:r>
    </w:p>
    <w:p w:rsidR="00D03B24" w:rsidRDefault="00D03B24">
      <w:pPr>
        <w:pStyle w:val="ConsPlusNormal"/>
        <w:spacing w:before="220"/>
        <w:ind w:firstLine="540"/>
        <w:jc w:val="both"/>
      </w:pPr>
      <w:r>
        <w:t>Места для заполнения запросов расположены в коридоре перед кабинетами N 239, 241б, где предоставляется муниципальная услуга.</w:t>
      </w:r>
    </w:p>
    <w:p w:rsidR="00D03B24" w:rsidRDefault="00D03B24">
      <w:pPr>
        <w:pStyle w:val="ConsPlusNormal"/>
        <w:spacing w:before="220"/>
        <w:ind w:firstLine="540"/>
        <w:jc w:val="both"/>
      </w:pPr>
      <w:r>
        <w:t>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письменных заявлений.</w:t>
      </w:r>
    </w:p>
    <w:p w:rsidR="00D03B24" w:rsidRDefault="00D03B24">
      <w:pPr>
        <w:pStyle w:val="ConsPlusNormal"/>
        <w:spacing w:before="220"/>
        <w:ind w:firstLine="540"/>
        <w:jc w:val="both"/>
      </w:pPr>
      <w:r>
        <w:t>На информационных стендах, расположенных в непосредственной близости от кабинетов N 239, 241б, в которых предоставляется муниципальная услуга, размещается следующая информация:</w:t>
      </w:r>
    </w:p>
    <w:p w:rsidR="00D03B24" w:rsidRDefault="00D03B24">
      <w:pPr>
        <w:pStyle w:val="ConsPlusNormal"/>
        <w:spacing w:before="220"/>
        <w:ind w:firstLine="540"/>
        <w:jc w:val="both"/>
      </w:pPr>
      <w:r>
        <w:t>- образцы заявлений для предоставления муниципальной услуги;</w:t>
      </w:r>
    </w:p>
    <w:p w:rsidR="00D03B24" w:rsidRDefault="00D03B24">
      <w:pPr>
        <w:pStyle w:val="ConsPlusNormal"/>
        <w:spacing w:before="220"/>
        <w:ind w:firstLine="540"/>
        <w:jc w:val="both"/>
      </w:pPr>
      <w:r>
        <w:t>- перечень документов, необходимых для предоставления муниципальной услуги;</w:t>
      </w:r>
    </w:p>
    <w:p w:rsidR="00D03B24" w:rsidRDefault="00D03B24">
      <w:pPr>
        <w:pStyle w:val="ConsPlusNormal"/>
        <w:spacing w:before="220"/>
        <w:ind w:firstLine="540"/>
        <w:jc w:val="both"/>
      </w:pPr>
      <w:r>
        <w:t>- текст настоящего регламента.</w:t>
      </w:r>
    </w:p>
    <w:p w:rsidR="00D03B24" w:rsidRDefault="00D03B24">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D03B24" w:rsidRDefault="00D03B24">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D03B24" w:rsidRDefault="00D03B24">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03B24" w:rsidRDefault="00D03B24">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D03B24" w:rsidRDefault="00D03B24">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03B24" w:rsidRDefault="00D03B24">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3B24" w:rsidRDefault="00D03B24">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D03B24" w:rsidRDefault="00D03B24">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03B24" w:rsidRDefault="00D03B24">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D03B24" w:rsidRDefault="00D03B24">
      <w:pPr>
        <w:pStyle w:val="ConsPlusNormal"/>
        <w:spacing w:before="220"/>
        <w:ind w:firstLine="540"/>
        <w:jc w:val="both"/>
      </w:pPr>
      <w:r>
        <w:t>2.13. Показатели доступности и качества муниципальной услуги.</w:t>
      </w:r>
    </w:p>
    <w:p w:rsidR="00D03B24" w:rsidRDefault="00D03B24">
      <w:pPr>
        <w:pStyle w:val="ConsPlusNormal"/>
        <w:spacing w:before="220"/>
        <w:ind w:firstLine="540"/>
        <w:jc w:val="both"/>
      </w:pPr>
      <w:r>
        <w:lastRenderedPageBreak/>
        <w:t>Показателем доступности муниципальной услуги является:</w:t>
      </w:r>
    </w:p>
    <w:p w:rsidR="00D03B24" w:rsidRDefault="00D03B24">
      <w:pPr>
        <w:pStyle w:val="ConsPlusNormal"/>
        <w:spacing w:before="220"/>
        <w:ind w:firstLine="540"/>
        <w:jc w:val="both"/>
      </w:pPr>
      <w:r>
        <w:t>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D03B24" w:rsidRDefault="00D03B24">
      <w:pPr>
        <w:pStyle w:val="ConsPlusNormal"/>
        <w:spacing w:before="220"/>
        <w:ind w:firstLine="540"/>
        <w:jc w:val="both"/>
      </w:pPr>
      <w:r>
        <w:t>возможность подачи заявления о предоставлении муниципальной услуги в электронном виде через Порталы;</w:t>
      </w:r>
    </w:p>
    <w:p w:rsidR="00D03B24" w:rsidRDefault="00D03B24">
      <w:pPr>
        <w:pStyle w:val="ConsPlusNormal"/>
        <w:spacing w:before="220"/>
        <w:ind w:firstLine="540"/>
        <w:jc w:val="both"/>
      </w:pPr>
      <w:r>
        <w:t>возможность получения заявителем информации о ходе предоставления услуги по справочным телефонам и посредством использования информационно-коммуникационных технологий.</w:t>
      </w:r>
    </w:p>
    <w:p w:rsidR="00D03B24" w:rsidRDefault="00D03B24">
      <w:pPr>
        <w:pStyle w:val="ConsPlusNormal"/>
        <w:spacing w:before="220"/>
        <w:ind w:firstLine="540"/>
        <w:jc w:val="both"/>
      </w:pPr>
      <w:r>
        <w:t>Показатель качества муниципальной услуги включает в себя следующие составляющие:</w:t>
      </w:r>
    </w:p>
    <w:p w:rsidR="00D03B24" w:rsidRDefault="00D03B24">
      <w:pPr>
        <w:pStyle w:val="ConsPlusNormal"/>
        <w:spacing w:before="220"/>
        <w:ind w:firstLine="540"/>
        <w:jc w:val="both"/>
      </w:pPr>
      <w:r>
        <w:t>число поступивших обоснованных жалоб о ненадлежащем качестве предоставления муниципальной услуги;</w:t>
      </w:r>
    </w:p>
    <w:p w:rsidR="00D03B24" w:rsidRDefault="00D03B24">
      <w:pPr>
        <w:pStyle w:val="ConsPlusNormal"/>
        <w:spacing w:before="220"/>
        <w:ind w:firstLine="540"/>
        <w:jc w:val="both"/>
      </w:pPr>
      <w:r>
        <w:t>количество выявленных нарушений при предоставлении муниципальной услуги;</w:t>
      </w:r>
    </w:p>
    <w:p w:rsidR="00D03B24" w:rsidRDefault="00D03B24">
      <w:pPr>
        <w:pStyle w:val="ConsPlusNormal"/>
        <w:spacing w:before="220"/>
        <w:ind w:firstLine="540"/>
        <w:jc w:val="both"/>
      </w:pPr>
      <w:r>
        <w:t>количество обращений в суд заявителей о нарушениях при предоставлении муниципальной услуги.</w:t>
      </w:r>
    </w:p>
    <w:p w:rsidR="00D03B24" w:rsidRDefault="00D03B24">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3B24" w:rsidRDefault="00D03B24">
      <w:pPr>
        <w:pStyle w:val="ConsPlusNormal"/>
        <w:spacing w:before="220"/>
        <w:ind w:firstLine="540"/>
        <w:jc w:val="both"/>
      </w:pPr>
      <w:r>
        <w:t>2.14.1. Информация о порядке предоставления муниципальной услуги, о местонахождении Комитета, графике работы и телефонах для справок является открытой и предоставляется путем:</w:t>
      </w:r>
    </w:p>
    <w:p w:rsidR="00D03B24" w:rsidRDefault="00D03B24">
      <w:pPr>
        <w:pStyle w:val="ConsPlusNormal"/>
        <w:spacing w:before="220"/>
        <w:ind w:firstLine="540"/>
        <w:jc w:val="both"/>
      </w:pPr>
      <w:r>
        <w:t>размещения на Едином портале государственных и муниципальных услуг по адресу: www.gosuslugi.ru и региональном портале государственных и муниципальных услуг по адресу: www.pgu.ivanovoobl.ru (далее по тексту - Порталы);</w:t>
      </w:r>
    </w:p>
    <w:p w:rsidR="00D03B24" w:rsidRDefault="00D03B24">
      <w:pPr>
        <w:pStyle w:val="ConsPlusNormal"/>
        <w:spacing w:before="220"/>
        <w:ind w:firstLine="540"/>
        <w:jc w:val="both"/>
      </w:pPr>
      <w:r>
        <w:t>на интернет-сайте Администрации города Иванова www.ivgoradm.ru;</w:t>
      </w:r>
    </w:p>
    <w:p w:rsidR="00D03B24" w:rsidRDefault="00D03B24">
      <w:pPr>
        <w:pStyle w:val="ConsPlusNormal"/>
        <w:spacing w:before="220"/>
        <w:ind w:firstLine="540"/>
        <w:jc w:val="both"/>
      </w:pPr>
      <w:r>
        <w:t>размещения на информационном стенде, расположенном в здании по месту нахождения органа, предоставляющего муниципальную услугу;</w:t>
      </w:r>
    </w:p>
    <w:p w:rsidR="00D03B24" w:rsidRDefault="00D03B24">
      <w:pPr>
        <w:pStyle w:val="ConsPlusNormal"/>
        <w:spacing w:before="220"/>
        <w:ind w:firstLine="540"/>
        <w:jc w:val="both"/>
      </w:pPr>
      <w:r>
        <w:t>использования средств телефонной связи;</w:t>
      </w:r>
    </w:p>
    <w:p w:rsidR="00D03B24" w:rsidRDefault="00D03B24">
      <w:pPr>
        <w:pStyle w:val="ConsPlusNormal"/>
        <w:spacing w:before="220"/>
        <w:ind w:firstLine="540"/>
        <w:jc w:val="both"/>
      </w:pPr>
      <w:r>
        <w:t>при личном обращении;</w:t>
      </w:r>
    </w:p>
    <w:p w:rsidR="00D03B24" w:rsidRDefault="00D03B24">
      <w:pPr>
        <w:pStyle w:val="ConsPlusNormal"/>
        <w:spacing w:before="220"/>
        <w:ind w:firstLine="540"/>
        <w:jc w:val="both"/>
      </w:pPr>
      <w:r>
        <w:t>по письменным обращениям.</w:t>
      </w:r>
    </w:p>
    <w:p w:rsidR="00D03B24" w:rsidRDefault="00D03B24">
      <w:pPr>
        <w:pStyle w:val="ConsPlusNormal"/>
        <w:spacing w:before="220"/>
        <w:ind w:firstLine="540"/>
        <w:jc w:val="both"/>
      </w:pPr>
      <w:r>
        <w:t xml:space="preserve">2.14.2. Муниципальная услуга в многофункциональных центрах </w:t>
      </w:r>
      <w:proofErr w:type="gramStart"/>
      <w:r>
        <w:t>не</w:t>
      </w:r>
      <w:proofErr w:type="gramEnd"/>
      <w:r>
        <w:t xml:space="preserve"> оказывается.</w:t>
      </w:r>
    </w:p>
    <w:p w:rsidR="00D03B24" w:rsidRDefault="00D03B24">
      <w:pPr>
        <w:pStyle w:val="ConsPlusNormal"/>
        <w:spacing w:before="220"/>
        <w:ind w:firstLine="540"/>
        <w:jc w:val="both"/>
      </w:pPr>
      <w:r>
        <w:t>2.14.3.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03B24" w:rsidRDefault="00D03B2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03B24" w:rsidRDefault="00D03B24">
      <w:pPr>
        <w:pStyle w:val="ConsPlusNormal"/>
        <w:spacing w:before="220"/>
        <w:ind w:firstLine="540"/>
        <w:jc w:val="both"/>
      </w:pPr>
      <w:r>
        <w:t>заявление удостоверяется простой электронной подписью заявителя;</w:t>
      </w:r>
    </w:p>
    <w:p w:rsidR="00D03B24" w:rsidRDefault="00D03B24">
      <w:pPr>
        <w:pStyle w:val="ConsPlusNormal"/>
        <w:spacing w:before="220"/>
        <w:ind w:firstLine="540"/>
        <w:jc w:val="both"/>
      </w:pPr>
      <w:r>
        <w:lastRenderedPageBreak/>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03B24" w:rsidRDefault="00D03B24">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03B24" w:rsidRDefault="00D03B24">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D03B24" w:rsidRDefault="00D03B24">
      <w:pPr>
        <w:pStyle w:val="ConsPlusNormal"/>
        <w:ind w:firstLine="540"/>
        <w:jc w:val="both"/>
      </w:pPr>
    </w:p>
    <w:p w:rsidR="00D03B24" w:rsidRDefault="00D03B24">
      <w:pPr>
        <w:pStyle w:val="ConsPlusTitle"/>
        <w:jc w:val="center"/>
        <w:outlineLvl w:val="1"/>
      </w:pPr>
      <w:r>
        <w:t>3. Состав, последовательность и сроки выполнения</w:t>
      </w:r>
    </w:p>
    <w:p w:rsidR="00D03B24" w:rsidRDefault="00D03B24">
      <w:pPr>
        <w:pStyle w:val="ConsPlusTitle"/>
        <w:jc w:val="center"/>
      </w:pPr>
      <w:r>
        <w:t>административных процедур, требования к порядку</w:t>
      </w:r>
    </w:p>
    <w:p w:rsidR="00D03B24" w:rsidRDefault="00D03B24">
      <w:pPr>
        <w:pStyle w:val="ConsPlusTitle"/>
        <w:jc w:val="center"/>
      </w:pPr>
      <w:r>
        <w:t>их выполнения, в том числе особенности выполнения</w:t>
      </w:r>
    </w:p>
    <w:p w:rsidR="00D03B24" w:rsidRDefault="00D03B24">
      <w:pPr>
        <w:pStyle w:val="ConsPlusTitle"/>
        <w:jc w:val="center"/>
      </w:pPr>
      <w:r>
        <w:t>административных процедур в электронной форме</w:t>
      </w:r>
    </w:p>
    <w:p w:rsidR="00D03B24" w:rsidRDefault="00D03B24">
      <w:pPr>
        <w:pStyle w:val="ConsPlusNormal"/>
        <w:jc w:val="both"/>
      </w:pPr>
    </w:p>
    <w:p w:rsidR="00D03B24" w:rsidRDefault="00D03B24">
      <w:pPr>
        <w:pStyle w:val="ConsPlusNormal"/>
        <w:ind w:firstLine="540"/>
        <w:jc w:val="both"/>
      </w:pPr>
      <w:r>
        <w:t>3.1. Состав административных процедур.</w:t>
      </w:r>
    </w:p>
    <w:p w:rsidR="00D03B24" w:rsidRDefault="00D03B24">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D03B24" w:rsidRDefault="00D03B24">
      <w:pPr>
        <w:pStyle w:val="ConsPlusNormal"/>
        <w:spacing w:before="220"/>
        <w:ind w:firstLine="540"/>
        <w:jc w:val="both"/>
      </w:pPr>
      <w:r>
        <w:t xml:space="preserve">1) прием и регистрация заявления о предоставлении муниципальной услуги с прилагаемыми документами, указанными в </w:t>
      </w:r>
      <w:hyperlink w:anchor="P86">
        <w:r>
          <w:rPr>
            <w:color w:val="0000FF"/>
          </w:rPr>
          <w:t>пункте 2.6</w:t>
        </w:r>
      </w:hyperlink>
      <w:r>
        <w:t xml:space="preserve"> настоящего регламента, и передача его на исполнение;</w:t>
      </w:r>
    </w:p>
    <w:p w:rsidR="00D03B24" w:rsidRDefault="00D03B24">
      <w:pPr>
        <w:pStyle w:val="ConsPlusNormal"/>
        <w:spacing w:before="220"/>
        <w:ind w:firstLine="540"/>
        <w:jc w:val="both"/>
      </w:pPr>
      <w:r>
        <w:t xml:space="preserve">2) рассмотрение заявления и прилагаемых к нему документов, указанных в </w:t>
      </w:r>
      <w:hyperlink w:anchor="P86">
        <w:r>
          <w:rPr>
            <w:color w:val="0000FF"/>
          </w:rPr>
          <w:t>пункте 2.6</w:t>
        </w:r>
      </w:hyperlink>
      <w:r>
        <w:t xml:space="preserve"> настоящего регламента, направление заключения акта государственной историко-культурной экспертизы проектной документации на проведение работ по сохранению на электронном носителе в формате переносимого документа (PDF) в комитет Ивановской области по государственной охране объектов культурного наследия;</w:t>
      </w:r>
    </w:p>
    <w:p w:rsidR="00D03B24" w:rsidRDefault="00D03B24">
      <w:pPr>
        <w:pStyle w:val="ConsPlusNormal"/>
        <w:jc w:val="both"/>
      </w:pPr>
      <w:r>
        <w:t>(</w:t>
      </w:r>
      <w:proofErr w:type="spellStart"/>
      <w:r>
        <w:t>пп</w:t>
      </w:r>
      <w:proofErr w:type="spellEnd"/>
      <w:r>
        <w:t xml:space="preserve">. 2 в ред. </w:t>
      </w:r>
      <w:hyperlink r:id="rId31">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3) направление или выдача заявителю письма о согласовании проектной документации на проведение работ по сохранению с согласованной проектной документацией на проведение работ по сохранению либо письма об отказе в согласовании проектной документации на проведение работ по сохранению.</w:t>
      </w:r>
    </w:p>
    <w:p w:rsidR="00D03B24" w:rsidRDefault="00D03B24">
      <w:pPr>
        <w:pStyle w:val="ConsPlusNormal"/>
        <w:spacing w:before="220"/>
        <w:ind w:firstLine="540"/>
        <w:jc w:val="both"/>
      </w:pPr>
      <w:r>
        <w:t xml:space="preserve">3.2.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 указанными в </w:t>
      </w:r>
      <w:hyperlink w:anchor="P86">
        <w:r>
          <w:rPr>
            <w:color w:val="0000FF"/>
          </w:rPr>
          <w:t>пункте 2.6</w:t>
        </w:r>
      </w:hyperlink>
      <w:r>
        <w:t xml:space="preserve"> настоящего регламента, и передаче его на исполнение.</w:t>
      </w:r>
    </w:p>
    <w:p w:rsidR="00D03B24" w:rsidRDefault="00D03B24">
      <w:pPr>
        <w:pStyle w:val="ConsPlusNormal"/>
        <w:spacing w:before="220"/>
        <w:ind w:firstLine="540"/>
        <w:jc w:val="both"/>
      </w:pPr>
      <w:r>
        <w:t xml:space="preserve">3.2.1. Основанием для предоставления муниципальной услуги является поступление в Комитет заявления о предоставлении муниципальной услуги с прилагаемыми документами, указанными в </w:t>
      </w:r>
      <w:hyperlink w:anchor="P86">
        <w:r>
          <w:rPr>
            <w:color w:val="0000FF"/>
          </w:rPr>
          <w:t>пункте 2.6</w:t>
        </w:r>
      </w:hyperlink>
      <w:r>
        <w:t xml:space="preserve"> настоящего регламента.</w:t>
      </w:r>
    </w:p>
    <w:p w:rsidR="00D03B24" w:rsidRDefault="00D03B24">
      <w:pPr>
        <w:pStyle w:val="ConsPlusNormal"/>
        <w:spacing w:before="220"/>
        <w:ind w:firstLine="540"/>
        <w:jc w:val="both"/>
      </w:pPr>
      <w:r>
        <w:t xml:space="preserve">3.2.2. Заявление о предоставлении муниципальной услуги с прилагаемыми документами, указанными в </w:t>
      </w:r>
      <w:hyperlink w:anchor="P86">
        <w:r>
          <w:rPr>
            <w:color w:val="0000FF"/>
          </w:rPr>
          <w:t>пункте 2.6</w:t>
        </w:r>
      </w:hyperlink>
      <w:r>
        <w:t xml:space="preserve"> настоящего регламента, подлежит регистрации в порядке, указанном в </w:t>
      </w:r>
      <w:hyperlink w:anchor="P113">
        <w:r>
          <w:rPr>
            <w:color w:val="0000FF"/>
          </w:rPr>
          <w:t>пункте 2.11</w:t>
        </w:r>
      </w:hyperlink>
      <w:r>
        <w:t xml:space="preserve"> настоящего регламента.</w:t>
      </w:r>
    </w:p>
    <w:p w:rsidR="00D03B24" w:rsidRDefault="00D03B24">
      <w:pPr>
        <w:pStyle w:val="ConsPlusNormal"/>
        <w:spacing w:before="220"/>
        <w:ind w:firstLine="540"/>
        <w:jc w:val="both"/>
      </w:pPr>
      <w:r>
        <w:t xml:space="preserve">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w:t>
      </w:r>
      <w:r>
        <w:lastRenderedPageBreak/>
        <w:t xml:space="preserve">законодательства.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муниципальный служащий, отвечающий за делопроизводство в Комитете (далее - делопроизводитель),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о предоставлении муниципальной услуги с прилагаемыми документами, указанными в </w:t>
      </w:r>
      <w:hyperlink w:anchor="P86">
        <w:r>
          <w:rPr>
            <w:color w:val="0000FF"/>
          </w:rPr>
          <w:t>пункте 2.6</w:t>
        </w:r>
      </w:hyperlink>
      <w:r>
        <w:t xml:space="preserve"> настоящего регламента, регистрируются в порядке, указанном в </w:t>
      </w:r>
      <w:hyperlink w:anchor="P113">
        <w:r>
          <w:rPr>
            <w:color w:val="0000FF"/>
          </w:rPr>
          <w:t>пункте 2.11</w:t>
        </w:r>
      </w:hyperlink>
      <w:r>
        <w:t xml:space="preserve"> настоящего регламента.</w:t>
      </w:r>
    </w:p>
    <w:p w:rsidR="00D03B24" w:rsidRDefault="00D03B24">
      <w:pPr>
        <w:pStyle w:val="ConsPlusNormal"/>
        <w:spacing w:before="220"/>
        <w:ind w:firstLine="540"/>
        <w:jc w:val="both"/>
      </w:pPr>
      <w:r>
        <w:t xml:space="preserve">3.2.4. После регистрации заявление о предоставлении муниципальной услуги с прилагаемыми документами, указанными в </w:t>
      </w:r>
      <w:hyperlink w:anchor="P86">
        <w:r>
          <w:rPr>
            <w:color w:val="0000FF"/>
          </w:rPr>
          <w:t>пункте 2.6</w:t>
        </w:r>
      </w:hyperlink>
      <w:r>
        <w:t xml:space="preserve"> настоящего регламента, передается на исполнение должностному лицу Комитета, ответственному за предоставление муниципальной услуги.</w:t>
      </w:r>
    </w:p>
    <w:p w:rsidR="00D03B24" w:rsidRDefault="00D03B24">
      <w:pPr>
        <w:pStyle w:val="ConsPlusNormal"/>
        <w:spacing w:before="220"/>
        <w:ind w:firstLine="540"/>
        <w:jc w:val="both"/>
      </w:pPr>
      <w:r>
        <w:t xml:space="preserve">3.2.5. Срок выполнения административной процедуры по приему и регистрации заявления о предоставлении муниципальной услуги с прилагаемыми документами, указанными в </w:t>
      </w:r>
      <w:hyperlink w:anchor="P86">
        <w:r>
          <w:rPr>
            <w:color w:val="0000FF"/>
          </w:rPr>
          <w:t>пункте 2.6</w:t>
        </w:r>
      </w:hyperlink>
      <w:r>
        <w:t xml:space="preserve"> настоящего регламента, и передаче его на исполнение - один рабочий день.</w:t>
      </w:r>
    </w:p>
    <w:p w:rsidR="00D03B24" w:rsidRDefault="00D03B24">
      <w:pPr>
        <w:pStyle w:val="ConsPlusNormal"/>
        <w:spacing w:before="220"/>
        <w:ind w:firstLine="540"/>
        <w:jc w:val="both"/>
      </w:pPr>
      <w:r>
        <w:t xml:space="preserve">3.3. Последовательность выполнения административных действий при рассмотрении заявления и прилагаемых к нему документов, указанных в </w:t>
      </w:r>
      <w:hyperlink w:anchor="P86">
        <w:r>
          <w:rPr>
            <w:color w:val="0000FF"/>
          </w:rPr>
          <w:t>пункте 2.6</w:t>
        </w:r>
      </w:hyperlink>
      <w:r>
        <w:t xml:space="preserve"> настоящего регламента, и направлении заключения акта государственной историко-культурной экспертизы проектной документации на проведение работ по сохранению на электронном носителе в формате переносимого документа (PDF) в комитет Ивановской области по государственной охране объектов культурного наследия.</w:t>
      </w:r>
    </w:p>
    <w:p w:rsidR="00D03B24" w:rsidRDefault="00D03B24">
      <w:pPr>
        <w:pStyle w:val="ConsPlusNormal"/>
        <w:jc w:val="both"/>
      </w:pPr>
      <w:r>
        <w:t xml:space="preserve">(в ред. </w:t>
      </w:r>
      <w:hyperlink r:id="rId32">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 xml:space="preserve">3.3.1. Должностное лицо Комитета, ответственное за предоставление муниципальной услуги, после получения заявления с прилагаемыми к нему документами, указанными в </w:t>
      </w:r>
      <w:hyperlink w:anchor="P86">
        <w:r>
          <w:rPr>
            <w:color w:val="0000FF"/>
          </w:rPr>
          <w:t>пункте 2.6</w:t>
        </w:r>
      </w:hyperlink>
      <w:r>
        <w:t xml:space="preserve"> настоящего регламента, осуществляет следующие административные действия:</w:t>
      </w:r>
    </w:p>
    <w:p w:rsidR="00D03B24" w:rsidRDefault="00D03B24">
      <w:pPr>
        <w:pStyle w:val="ConsPlusNormal"/>
        <w:spacing w:before="220"/>
        <w:ind w:firstLine="540"/>
        <w:jc w:val="both"/>
      </w:pPr>
      <w:r>
        <w:t xml:space="preserve">проверяет наличие полного комплекта документов, необходимого в соответствии с </w:t>
      </w:r>
      <w:hyperlink w:anchor="P86">
        <w:r>
          <w:rPr>
            <w:color w:val="0000FF"/>
          </w:rPr>
          <w:t>пунктом 2.6</w:t>
        </w:r>
      </w:hyperlink>
      <w:r>
        <w:t xml:space="preserve"> настоящего регламента, для предоставления муниципальной услуги;</w:t>
      </w:r>
    </w:p>
    <w:p w:rsidR="00D03B24" w:rsidRDefault="00D03B24">
      <w:pPr>
        <w:pStyle w:val="ConsPlusNormal"/>
        <w:spacing w:before="220"/>
        <w:ind w:firstLine="540"/>
        <w:jc w:val="both"/>
      </w:pPr>
      <w:r>
        <w:t>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D03B24" w:rsidRDefault="00D03B24">
      <w:pPr>
        <w:pStyle w:val="ConsPlusNormal"/>
        <w:spacing w:before="220"/>
        <w:ind w:firstLine="540"/>
        <w:jc w:val="both"/>
      </w:pPr>
      <w:r>
        <w:t>проверяет соответствие сведений, указанных в заявлении, сведениям, представленным в комплекте документов;</w:t>
      </w:r>
    </w:p>
    <w:p w:rsidR="00D03B24" w:rsidRDefault="00D03B24">
      <w:pPr>
        <w:pStyle w:val="ConsPlusNormal"/>
        <w:spacing w:before="220"/>
        <w:ind w:firstLine="540"/>
        <w:jc w:val="both"/>
      </w:pPr>
      <w:r>
        <w:t xml:space="preserve">не позднее трех рабочих дней после приема заявления и прилагаемых к нему документов, указанных в </w:t>
      </w:r>
      <w:hyperlink w:anchor="P86">
        <w:r>
          <w:rPr>
            <w:color w:val="0000FF"/>
          </w:rPr>
          <w:t>пункте 2.6</w:t>
        </w:r>
      </w:hyperlink>
      <w:r>
        <w:t xml:space="preserve"> настоящего регламента, направляет в комитет Ивановской области по государственной охране объектов культурного наследия заключение акта государственной историко-культурной экспертизы проектной документации на проведение работ по сохранению на электронном носителе в формате переносимого документа (PDF).</w:t>
      </w:r>
    </w:p>
    <w:p w:rsidR="00D03B24" w:rsidRDefault="00D03B24">
      <w:pPr>
        <w:pStyle w:val="ConsPlusNormal"/>
        <w:jc w:val="both"/>
      </w:pPr>
      <w:r>
        <w:t xml:space="preserve">(п. 3.3.1 в ред. </w:t>
      </w:r>
      <w:hyperlink r:id="rId33">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3.3.2. После получения из комитета Ивановской области по государственной охране объектов культурного наследия уведомления о его позиции в отношении акта государственной историко-</w:t>
      </w:r>
      <w:r>
        <w:lastRenderedPageBreak/>
        <w:t xml:space="preserve">культурной экспертизы проектной документации на проведение работ по сохранению должностное лицо Комитета, ответственное за предоставление муниципальной услуги, готовит проект письма о согласовании проектной документации на проведение работ по сохранению на бланке Комитета по форме согласно </w:t>
      </w:r>
      <w:hyperlink w:anchor="P421">
        <w:r>
          <w:rPr>
            <w:color w:val="0000FF"/>
          </w:rPr>
          <w:t>приложению N 2</w:t>
        </w:r>
      </w:hyperlink>
      <w:r>
        <w:t xml:space="preserve"> к настоящему регламенту либо письмо об отказе.</w:t>
      </w:r>
    </w:p>
    <w:p w:rsidR="00D03B24" w:rsidRDefault="00D03B24">
      <w:pPr>
        <w:pStyle w:val="ConsPlusNormal"/>
        <w:jc w:val="both"/>
      </w:pPr>
      <w:r>
        <w:t xml:space="preserve">(п. 3.3.2 в ред. </w:t>
      </w:r>
      <w:hyperlink r:id="rId34">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 xml:space="preserve">3.3.3. Исключен. - </w:t>
      </w:r>
      <w:hyperlink r:id="rId35">
        <w:r>
          <w:rPr>
            <w:color w:val="0000FF"/>
          </w:rPr>
          <w:t>Постановление</w:t>
        </w:r>
      </w:hyperlink>
      <w:r>
        <w:t xml:space="preserve"> Администрации г. Иванова от 10.05.2018 N 556.</w:t>
      </w:r>
    </w:p>
    <w:p w:rsidR="00D03B24" w:rsidRDefault="00D03B24">
      <w:pPr>
        <w:pStyle w:val="ConsPlusNormal"/>
        <w:spacing w:before="220"/>
        <w:ind w:firstLine="540"/>
        <w:jc w:val="both"/>
      </w:pPr>
      <w:r>
        <w:t xml:space="preserve">3.3.4. В случае отказа в согласовании проектной документации на проведение работ по сохранению при выявлении оснований, перечисленных в </w:t>
      </w:r>
      <w:hyperlink w:anchor="P94">
        <w:r>
          <w:rPr>
            <w:color w:val="0000FF"/>
          </w:rPr>
          <w:t>пункте 2.8</w:t>
        </w:r>
      </w:hyperlink>
      <w:r>
        <w:t xml:space="preserve"> настоящего регламента, должностное лицо Комитета, ответственное за предоставление муниципальной услуги, оформляет проект письма на бланке Комитета, в котором указывает следующие сведения:</w:t>
      </w:r>
    </w:p>
    <w:p w:rsidR="00D03B24" w:rsidRDefault="00D03B24">
      <w:pPr>
        <w:pStyle w:val="ConsPlusNormal"/>
        <w:spacing w:before="220"/>
        <w:ind w:firstLine="540"/>
        <w:jc w:val="both"/>
      </w:pPr>
      <w:r>
        <w:t>1) исходящий номер и дата заявления;</w:t>
      </w:r>
    </w:p>
    <w:p w:rsidR="00D03B24" w:rsidRDefault="00D03B24">
      <w:pPr>
        <w:pStyle w:val="ConsPlusNormal"/>
        <w:spacing w:before="220"/>
        <w:ind w:firstLine="540"/>
        <w:jc w:val="both"/>
      </w:pPr>
      <w:r>
        <w:t>2) наименование и организационно-правовая форма заявителя - юридического лица; фамилию, имя, отчество (последнее - при наличии), сведения о месте жительства заявителя - физического лица;</w:t>
      </w:r>
    </w:p>
    <w:p w:rsidR="00D03B24" w:rsidRDefault="00D03B24">
      <w:pPr>
        <w:pStyle w:val="ConsPlusNormal"/>
        <w:spacing w:before="220"/>
        <w:ind w:firstLine="540"/>
        <w:jc w:val="both"/>
      </w:pPr>
      <w:r>
        <w:t>3) основания для отказа в согласовании проектной документации на проведение работ по сохранению.</w:t>
      </w:r>
    </w:p>
    <w:p w:rsidR="00D03B24" w:rsidRDefault="00D03B24">
      <w:pPr>
        <w:pStyle w:val="ConsPlusNormal"/>
        <w:spacing w:before="220"/>
        <w:ind w:firstLine="540"/>
        <w:jc w:val="both"/>
      </w:pPr>
      <w:r>
        <w:t xml:space="preserve">3.3.5. Максимальный срок исполнения административной процедуры по рассмотрению заявления и прилагаемых к нему документов, указанных в </w:t>
      </w:r>
      <w:hyperlink w:anchor="P86">
        <w:r>
          <w:rPr>
            <w:color w:val="0000FF"/>
          </w:rPr>
          <w:t>пункте 2.6</w:t>
        </w:r>
      </w:hyperlink>
      <w:r>
        <w:t xml:space="preserve"> настоящего регламента, направлению заключения акта государственной историко-культурной экспертизы проектной документации на проведение работ по сохранению на электронном носителе в формате переносимого документа (PDF) в комитет Ивановской области по государственной охране объектов культурного наследия - 62 рабочих дня.</w:t>
      </w:r>
    </w:p>
    <w:p w:rsidR="00D03B24" w:rsidRDefault="00D03B24">
      <w:pPr>
        <w:pStyle w:val="ConsPlusNormal"/>
        <w:jc w:val="both"/>
      </w:pPr>
      <w:r>
        <w:t xml:space="preserve">(п. 3.3.5 в ред. </w:t>
      </w:r>
      <w:hyperlink r:id="rId36">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3.4. Направление или выдача заявителю письма о согласовании проектной документации на проведение работ по сохранению либо письма об отказе в согласовании проектной документации на проведение работ по сохранению.</w:t>
      </w:r>
    </w:p>
    <w:p w:rsidR="00D03B24" w:rsidRDefault="00D03B24">
      <w:pPr>
        <w:pStyle w:val="ConsPlusNormal"/>
        <w:spacing w:before="220"/>
        <w:ind w:firstLine="540"/>
        <w:jc w:val="both"/>
      </w:pPr>
      <w:r>
        <w:t>3.4.1. Проект письма о согласовании проектной документации на проведение работ по сохранению либо об отказе в согласовании проектной документации на проведение работ по сохранению подписывается председателем Комитета.</w:t>
      </w:r>
    </w:p>
    <w:p w:rsidR="00D03B24" w:rsidRDefault="00D03B24">
      <w:pPr>
        <w:pStyle w:val="ConsPlusNormal"/>
        <w:spacing w:before="220"/>
        <w:ind w:firstLine="540"/>
        <w:jc w:val="both"/>
      </w:pPr>
      <w:r>
        <w:t>3.4.2. После подписания письма о согласовании проектной документации на проведение работ по сохранению делопроизводитель:</w:t>
      </w:r>
    </w:p>
    <w:p w:rsidR="00D03B24" w:rsidRDefault="00D03B24">
      <w:pPr>
        <w:pStyle w:val="ConsPlusNormal"/>
        <w:spacing w:before="220"/>
        <w:ind w:firstLine="540"/>
        <w:jc w:val="both"/>
      </w:pPr>
      <w:r>
        <w:t>регистрирует письмо о согласовании проектной документации на проведение работ по сохранению;</w:t>
      </w:r>
    </w:p>
    <w:p w:rsidR="00D03B24" w:rsidRDefault="00D03B24">
      <w:pPr>
        <w:pStyle w:val="ConsPlusNormal"/>
        <w:spacing w:before="220"/>
        <w:ind w:firstLine="540"/>
        <w:jc w:val="both"/>
      </w:pPr>
      <w:r>
        <w:t>делает одну копию письма о согласовании проектной документации на проведение работ по сохранению;</w:t>
      </w:r>
    </w:p>
    <w:p w:rsidR="00D03B24" w:rsidRDefault="00D03B24">
      <w:pPr>
        <w:pStyle w:val="ConsPlusNormal"/>
        <w:spacing w:before="220"/>
        <w:ind w:firstLine="540"/>
        <w:jc w:val="both"/>
      </w:pPr>
      <w:r>
        <w:t>проставляет на титульном листе проектной документации на проведение работ по сохранению штамп, в который вписывает номер и дату письма о согласовании проектной документации на проведение работ по сохранению.</w:t>
      </w:r>
    </w:p>
    <w:p w:rsidR="00D03B24" w:rsidRDefault="00D03B24">
      <w:pPr>
        <w:pStyle w:val="ConsPlusNormal"/>
        <w:spacing w:before="220"/>
        <w:ind w:firstLine="540"/>
        <w:jc w:val="both"/>
      </w:pPr>
      <w:r>
        <w:t>3.4.3. После подписания письма об отказе в согласовании проектной документации на проведение работ по сохранению делопроизводитель:</w:t>
      </w:r>
    </w:p>
    <w:p w:rsidR="00D03B24" w:rsidRDefault="00D03B24">
      <w:pPr>
        <w:pStyle w:val="ConsPlusNormal"/>
        <w:spacing w:before="220"/>
        <w:ind w:firstLine="540"/>
        <w:jc w:val="both"/>
      </w:pPr>
      <w:r>
        <w:t xml:space="preserve">регистрирует письмо об отказе в согласовании проектной документации на проведение работ </w:t>
      </w:r>
      <w:r>
        <w:lastRenderedPageBreak/>
        <w:t>по сохранению;</w:t>
      </w:r>
    </w:p>
    <w:p w:rsidR="00D03B24" w:rsidRDefault="00D03B24">
      <w:pPr>
        <w:pStyle w:val="ConsPlusNormal"/>
        <w:spacing w:before="220"/>
        <w:ind w:firstLine="540"/>
        <w:jc w:val="both"/>
      </w:pPr>
      <w:r>
        <w:t>делает одну копию письма об отказе в согласовании проектной документации на проведение работ по сохранению.</w:t>
      </w:r>
    </w:p>
    <w:p w:rsidR="00D03B24" w:rsidRDefault="00D03B24">
      <w:pPr>
        <w:pStyle w:val="ConsPlusNormal"/>
        <w:spacing w:before="220"/>
        <w:ind w:firstLine="540"/>
        <w:jc w:val="both"/>
      </w:pPr>
      <w:r>
        <w:t>3.4.4. Письмо о согласовании проектной документации на проведение работ по сохранению либо письмо об отказе в согласовании проектной документации на проведение работ по сохранению (далее по тексту - письмо), один экземпляр проектной документации на проведение работ по сохранению, один экземпляр положительного заключения акта государственной историко-культурной экспертизы проектной документации на проведение работ по сохранению направляются заявителю делопроизводителем согласно способу, указанному заявителем в заявлении.</w:t>
      </w:r>
    </w:p>
    <w:p w:rsidR="00D03B24" w:rsidRDefault="00D03B24">
      <w:pPr>
        <w:pStyle w:val="ConsPlusNormal"/>
        <w:spacing w:before="220"/>
        <w:ind w:firstLine="540"/>
        <w:jc w:val="both"/>
      </w:pPr>
      <w:r>
        <w:t>При поступлении заявления через Порталы письмо направляется заявителю в личный кабинет на Портале либо по иному адресу, указанному заявителем.</w:t>
      </w:r>
    </w:p>
    <w:p w:rsidR="00D03B24" w:rsidRDefault="00D03B24">
      <w:pPr>
        <w:pStyle w:val="ConsPlusNormal"/>
        <w:spacing w:before="220"/>
        <w:ind w:firstLine="540"/>
        <w:jc w:val="both"/>
      </w:pPr>
      <w:r>
        <w:t>Письмо, один экземпляр проектной документации на проведение работ по сохранению, один экземпляр положительного заключения акта государственной историко-культурной экспертизы проектной документации на проведение работ по сохранению направляются заявителю посредством почтовой связи заказным почтовым отправлением по указанному в заявлении почтовому адресу с уведомлением о вручении.</w:t>
      </w:r>
    </w:p>
    <w:p w:rsidR="00D03B24" w:rsidRDefault="00D03B24">
      <w:pPr>
        <w:pStyle w:val="ConsPlusNormal"/>
        <w:spacing w:before="220"/>
        <w:ind w:firstLine="540"/>
        <w:jc w:val="both"/>
      </w:pPr>
      <w:r>
        <w:t xml:space="preserve">Письмо, один экземпляр проектной документации на проведение работ по сохранению, один экземпляр положительного заключения акта государственной историко-культурной экспертизы проектной документации на проведение работ по сохранению могут быть получены заявителем лично либо его представителем, чьи полномочия удостоверяются выданной ему доверенностью, через делопроизводителя или должностное лицо Комитета, ответственное за предоставление муниципальной услуги, в соответствии с режимом работы Комитета, установленным </w:t>
      </w:r>
      <w:hyperlink w:anchor="P56">
        <w:r>
          <w:rPr>
            <w:color w:val="0000FF"/>
          </w:rPr>
          <w:t>пунктом 2.2</w:t>
        </w:r>
      </w:hyperlink>
      <w:r>
        <w:t xml:space="preserve"> настоящего регламента.</w:t>
      </w:r>
    </w:p>
    <w:p w:rsidR="00D03B24" w:rsidRDefault="00D03B24">
      <w:pPr>
        <w:pStyle w:val="ConsPlusNormal"/>
        <w:jc w:val="both"/>
      </w:pPr>
      <w:r>
        <w:t xml:space="preserve">(в ред. </w:t>
      </w:r>
      <w:hyperlink r:id="rId37">
        <w:r>
          <w:rPr>
            <w:color w:val="0000FF"/>
          </w:rPr>
          <w:t>Постановления</w:t>
        </w:r>
      </w:hyperlink>
      <w:r>
        <w:t xml:space="preserve"> Администрации г. Иванова от 10.05.2018 N 556)</w:t>
      </w:r>
    </w:p>
    <w:p w:rsidR="00D03B24" w:rsidRDefault="00D03B24">
      <w:pPr>
        <w:pStyle w:val="ConsPlusNormal"/>
        <w:spacing w:before="220"/>
        <w:ind w:firstLine="540"/>
        <w:jc w:val="both"/>
      </w:pPr>
      <w:r>
        <w:t xml:space="preserve">Факт выдачи согласованной проектной документации на проведение работ по сохранению объекта культурного наследия регистрируется делопроизводителем или должностным лицом Комитета, ответственным за предоставление муниципальной услуги, в </w:t>
      </w:r>
      <w:hyperlink w:anchor="P475">
        <w:r>
          <w:rPr>
            <w:color w:val="0000FF"/>
          </w:rPr>
          <w:t>Журнале</w:t>
        </w:r>
      </w:hyperlink>
      <w:r>
        <w:t xml:space="preserve"> учета выдачи согласованной проектной документации (приложение N 3 к настоящему регламенту).</w:t>
      </w:r>
    </w:p>
    <w:p w:rsidR="00D03B24" w:rsidRDefault="00D03B24">
      <w:pPr>
        <w:pStyle w:val="ConsPlusNormal"/>
        <w:spacing w:before="220"/>
        <w:ind w:firstLine="540"/>
        <w:jc w:val="both"/>
      </w:pPr>
      <w:r>
        <w:t>3.4.5. Максимальный срок исполнения административной процедуры по направлению или выдаче заявителю письма о согласовании проектной документации на проведение работ по сохранению либо письма об отказе в согласовании проектной документации на проведение работ по сохранению - два рабочих дня.</w:t>
      </w:r>
    </w:p>
    <w:p w:rsidR="00D03B24" w:rsidRDefault="00D03B24">
      <w:pPr>
        <w:pStyle w:val="ConsPlusNormal"/>
        <w:jc w:val="center"/>
      </w:pPr>
    </w:p>
    <w:p w:rsidR="00D03B24" w:rsidRDefault="00D03B24">
      <w:pPr>
        <w:pStyle w:val="ConsPlusTitle"/>
        <w:jc w:val="center"/>
        <w:outlineLvl w:val="1"/>
      </w:pPr>
      <w:r>
        <w:t>4. Формы контроля за исполнением регламента</w:t>
      </w:r>
    </w:p>
    <w:p w:rsidR="00D03B24" w:rsidRDefault="00D03B24">
      <w:pPr>
        <w:pStyle w:val="ConsPlusNormal"/>
        <w:ind w:firstLine="540"/>
        <w:jc w:val="both"/>
      </w:pPr>
    </w:p>
    <w:p w:rsidR="00D03B24" w:rsidRDefault="00D03B24">
      <w:pPr>
        <w:pStyle w:val="ConsPlusNormal"/>
        <w:ind w:firstLine="540"/>
        <w:jc w:val="both"/>
      </w:pPr>
      <w:r>
        <w:t>4.1. Текущий контроль за соблюдением и исполнением должностными лицами, ответственными за предоставление муниципальной услуги, требований настоящего регламента осуществляется председателем Комитета (лицом, его замещающим).</w:t>
      </w:r>
    </w:p>
    <w:p w:rsidR="00D03B24" w:rsidRDefault="00D03B24">
      <w:pPr>
        <w:pStyle w:val="ConsPlusNormal"/>
        <w:spacing w:before="220"/>
        <w:ind w:firstLine="540"/>
        <w:jc w:val="both"/>
      </w:pPr>
      <w:r>
        <w:t>4.2. Должностные лица Комитета, ответственные за предоставление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D03B24" w:rsidRDefault="00D03B24">
      <w:pPr>
        <w:pStyle w:val="ConsPlusNormal"/>
        <w:spacing w:before="220"/>
        <w:ind w:firstLine="540"/>
        <w:jc w:val="both"/>
      </w:pPr>
      <w: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w:t>
      </w:r>
      <w:r>
        <w:lastRenderedPageBreak/>
        <w:t>Комитета, действия (бездействие) должностных лиц Комитета, ответственных за предоставление муниципальной услуги.</w:t>
      </w:r>
    </w:p>
    <w:p w:rsidR="00D03B24" w:rsidRDefault="00D03B24">
      <w:pPr>
        <w:pStyle w:val="ConsPlusNormal"/>
        <w:spacing w:before="220"/>
        <w:ind w:firstLine="540"/>
        <w:jc w:val="both"/>
      </w:pPr>
      <w:r>
        <w:t>4.4.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административной, дисциплинарной и иной ответственности в соответствии с законодательством Российской Федерации.</w:t>
      </w:r>
    </w:p>
    <w:p w:rsidR="00D03B24" w:rsidRDefault="00D03B24">
      <w:pPr>
        <w:pStyle w:val="ConsPlusNormal"/>
        <w:jc w:val="center"/>
      </w:pPr>
    </w:p>
    <w:p w:rsidR="00D03B24" w:rsidRDefault="00D03B24">
      <w:pPr>
        <w:pStyle w:val="ConsPlusTitle"/>
        <w:jc w:val="center"/>
        <w:outlineLvl w:val="1"/>
      </w:pPr>
      <w:r>
        <w:t>5. Досудебный (внесудебный) порядок обжалования решений</w:t>
      </w:r>
    </w:p>
    <w:p w:rsidR="00D03B24" w:rsidRDefault="00D03B24">
      <w:pPr>
        <w:pStyle w:val="ConsPlusTitle"/>
        <w:jc w:val="center"/>
      </w:pPr>
      <w:r>
        <w:t>и действий (бездействия) органа, предоставляющего</w:t>
      </w:r>
    </w:p>
    <w:p w:rsidR="00D03B24" w:rsidRDefault="00D03B24">
      <w:pPr>
        <w:pStyle w:val="ConsPlusTitle"/>
        <w:jc w:val="center"/>
      </w:pPr>
      <w:r>
        <w:t>муниципальную услугу, а также должностных лиц</w:t>
      </w:r>
    </w:p>
    <w:p w:rsidR="00D03B24" w:rsidRDefault="00D03B24">
      <w:pPr>
        <w:pStyle w:val="ConsPlusTitle"/>
        <w:jc w:val="center"/>
      </w:pPr>
      <w:r>
        <w:t>или муниципальных служащих</w:t>
      </w:r>
    </w:p>
    <w:p w:rsidR="00D03B24" w:rsidRDefault="00D03B24">
      <w:pPr>
        <w:pStyle w:val="ConsPlusNormal"/>
        <w:jc w:val="center"/>
      </w:pPr>
    </w:p>
    <w:p w:rsidR="00D03B24" w:rsidRDefault="00D03B24">
      <w:pPr>
        <w:pStyle w:val="ConsPlusNormal"/>
        <w:ind w:firstLine="540"/>
        <w:jc w:val="both"/>
      </w:pPr>
      <w:r>
        <w:t>5.1. Заявитель имеет право на досудебное (внесудебное) обжалование решений и действий (бездействия) Комитета, должностных лиц Комитета, ответственных за предоставление муниципальной услуги.</w:t>
      </w:r>
    </w:p>
    <w:p w:rsidR="00D03B24" w:rsidRDefault="00D03B24">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D03B24" w:rsidRDefault="00D03B24">
      <w:pPr>
        <w:pStyle w:val="ConsPlusNormal"/>
        <w:spacing w:before="220"/>
        <w:ind w:firstLine="540"/>
        <w:jc w:val="both"/>
      </w:pPr>
      <w:r>
        <w:t>Жалоба на решение и действия (бездействие) Комитета, должностных лиц Комитета, ответственных за предоставление муниципальной услуги (далее - жалоба), подается в письменной форме на бумажном носителе, в электронной форме в Комитет, на имя председателя Комитета (адрес: 153000, г. Иваново, Шереметевский пр., 1).</w:t>
      </w:r>
    </w:p>
    <w:p w:rsidR="00D03B24" w:rsidRDefault="00D03B24">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Комитета, Порталов, а также может быть принята при личном приеме заявителя в соответствии с графиком приема.</w:t>
      </w:r>
    </w:p>
    <w:p w:rsidR="00D03B24" w:rsidRDefault="00D03B24">
      <w:pPr>
        <w:pStyle w:val="ConsPlusNormal"/>
        <w:spacing w:before="220"/>
        <w:ind w:firstLine="540"/>
        <w:jc w:val="both"/>
      </w:pPr>
      <w: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D03B24" w:rsidRDefault="00D03B24">
      <w:pPr>
        <w:pStyle w:val="ConsPlusNormal"/>
        <w:spacing w:before="220"/>
        <w:ind w:firstLine="540"/>
        <w:jc w:val="both"/>
      </w:pPr>
      <w:r>
        <w:t>5.3. Обращение к председателю Комитета может быть осуществлено:</w:t>
      </w:r>
    </w:p>
    <w:p w:rsidR="00D03B24" w:rsidRDefault="00D03B24">
      <w:pPr>
        <w:pStyle w:val="ConsPlusNormal"/>
        <w:spacing w:before="220"/>
        <w:ind w:firstLine="540"/>
        <w:jc w:val="both"/>
      </w:pPr>
      <w:r>
        <w:t>в письменном виде по адресу: 153000, г. Иваново, Шереметевский пр., 1;</w:t>
      </w:r>
    </w:p>
    <w:p w:rsidR="00D03B24" w:rsidRDefault="00D03B24">
      <w:pPr>
        <w:pStyle w:val="ConsPlusNormal"/>
        <w:spacing w:before="220"/>
        <w:ind w:firstLine="540"/>
        <w:jc w:val="both"/>
      </w:pPr>
      <w:r>
        <w:t>в электронной форме на имя председателя Комитета: culture@ivgoradm.ru;</w:t>
      </w:r>
    </w:p>
    <w:p w:rsidR="00D03B24" w:rsidRDefault="00D03B24">
      <w:pPr>
        <w:pStyle w:val="ConsPlusNormal"/>
        <w:spacing w:before="220"/>
        <w:ind w:firstLine="540"/>
        <w:jc w:val="both"/>
      </w:pPr>
      <w:r>
        <w:t>на личном приеме в соответствии с графиком: 1-й вторник месяца - с 10.00 до 12.00; 3-й вторник месяца - с 15.00 до 19.00, телефон для предварительной записи - 59-46-21.</w:t>
      </w:r>
    </w:p>
    <w:p w:rsidR="00D03B24" w:rsidRDefault="00D03B24">
      <w:pPr>
        <w:pStyle w:val="ConsPlusNormal"/>
        <w:spacing w:before="220"/>
        <w:ind w:firstLine="540"/>
        <w:jc w:val="both"/>
      </w:pPr>
      <w:r>
        <w:t>Обращение к заместителю главы Администрации города Иванова, курирующему работу Комитета, может быть осуществлено:</w:t>
      </w:r>
    </w:p>
    <w:p w:rsidR="00D03B24" w:rsidRDefault="00D03B24">
      <w:pPr>
        <w:pStyle w:val="ConsPlusNormal"/>
        <w:spacing w:before="220"/>
        <w:ind w:firstLine="540"/>
        <w:jc w:val="both"/>
      </w:pPr>
      <w:r>
        <w:t>в письменном виде по адресу: 153000, г. Иваново, Революции пл., д. 6;</w:t>
      </w:r>
    </w:p>
    <w:p w:rsidR="00D03B24" w:rsidRDefault="00D03B24">
      <w:pPr>
        <w:pStyle w:val="ConsPlusNormal"/>
        <w:spacing w:before="220"/>
        <w:ind w:firstLine="540"/>
        <w:jc w:val="both"/>
      </w:pPr>
      <w:r>
        <w:t>в электронной форме на сайт Администрации города Иванова (http://priem.ivgoradm.ru, раздел "Электронная приемная", подраздел "Вопросы заместителям главы Администрации города Иванова");</w:t>
      </w:r>
    </w:p>
    <w:p w:rsidR="00D03B24" w:rsidRDefault="00D03B24">
      <w:pPr>
        <w:pStyle w:val="ConsPlusNormal"/>
        <w:spacing w:before="220"/>
        <w:ind w:firstLine="540"/>
        <w:jc w:val="both"/>
      </w:pPr>
      <w:r>
        <w:t>на личном приеме в соответствии с графиком: четвертый вторник каждого месяца: с 13-00 до 16-00; телефон для предварительной записи - 59-45-14.</w:t>
      </w:r>
    </w:p>
    <w:p w:rsidR="00D03B24" w:rsidRDefault="00D03B24">
      <w:pPr>
        <w:pStyle w:val="ConsPlusNormal"/>
        <w:spacing w:before="220"/>
        <w:ind w:firstLine="540"/>
        <w:jc w:val="both"/>
      </w:pPr>
      <w:r>
        <w:t>5.4. Заявитель может обратиться с жалобой в том числе в следующих случаях:</w:t>
      </w:r>
    </w:p>
    <w:p w:rsidR="00D03B24" w:rsidRDefault="00D03B24">
      <w:pPr>
        <w:pStyle w:val="ConsPlusNormal"/>
        <w:spacing w:before="220"/>
        <w:ind w:firstLine="540"/>
        <w:jc w:val="both"/>
      </w:pPr>
      <w:r>
        <w:lastRenderedPageBreak/>
        <w:t>1) нарушение срока регистрации запроса заявителя о предоставлении муниципальной услуги;</w:t>
      </w:r>
    </w:p>
    <w:p w:rsidR="00D03B24" w:rsidRDefault="00D03B24">
      <w:pPr>
        <w:pStyle w:val="ConsPlusNormal"/>
        <w:spacing w:before="220"/>
        <w:ind w:firstLine="540"/>
        <w:jc w:val="both"/>
      </w:pPr>
      <w:r>
        <w:t>2) нарушение срока предоставления муниципальной услуги;</w:t>
      </w:r>
    </w:p>
    <w:p w:rsidR="00D03B24" w:rsidRDefault="00D03B2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D03B24" w:rsidRDefault="00D03B2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D03B24" w:rsidRDefault="00D03B24">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D03B24" w:rsidRDefault="00D03B2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D03B24" w:rsidRDefault="00D03B24">
      <w:pPr>
        <w:pStyle w:val="ConsPlusNormal"/>
        <w:spacing w:before="220"/>
        <w:ind w:firstLine="540"/>
        <w:jc w:val="both"/>
      </w:pPr>
      <w:r>
        <w:t>7) отказ Комитета, должностных лиц Комитета, ответственных за предоставление муниципальной услуги,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3B24" w:rsidRDefault="00D03B2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03B24" w:rsidRDefault="00D03B24">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D03B24" w:rsidRDefault="00D03B2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D03B24" w:rsidRDefault="00D03B24">
      <w:pPr>
        <w:pStyle w:val="ConsPlusNormal"/>
        <w:jc w:val="both"/>
      </w:pPr>
      <w:r>
        <w:t xml:space="preserve">(п. 5.4 в ред. </w:t>
      </w:r>
      <w:hyperlink r:id="rId39">
        <w:r>
          <w:rPr>
            <w:color w:val="0000FF"/>
          </w:rPr>
          <w:t>Постановления</w:t>
        </w:r>
      </w:hyperlink>
      <w:r>
        <w:t xml:space="preserve"> Администрации г. Иванова от 07.11.2019 N 1732)</w:t>
      </w:r>
    </w:p>
    <w:p w:rsidR="00D03B24" w:rsidRDefault="00D03B24">
      <w:pPr>
        <w:pStyle w:val="ConsPlusNormal"/>
        <w:spacing w:before="220"/>
        <w:ind w:firstLine="540"/>
        <w:jc w:val="both"/>
      </w:pPr>
      <w:r>
        <w:t>5.5. Жалоба должна содержать:</w:t>
      </w:r>
    </w:p>
    <w:p w:rsidR="00D03B24" w:rsidRDefault="00D03B24">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03B24" w:rsidRDefault="00D03B2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B24" w:rsidRDefault="00D03B24">
      <w:pPr>
        <w:pStyle w:val="ConsPlusNormal"/>
        <w:spacing w:before="220"/>
        <w:ind w:firstLine="540"/>
        <w:jc w:val="both"/>
      </w:pPr>
      <w: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3B24" w:rsidRDefault="00D03B24">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3B24" w:rsidRDefault="00D03B24">
      <w:pPr>
        <w:pStyle w:val="ConsPlusNormal"/>
        <w:spacing w:before="220"/>
        <w:ind w:firstLine="540"/>
        <w:jc w:val="both"/>
      </w:pPr>
      <w:r>
        <w:t>5.6. Жалоба, поступившая в Комитет,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Комитета, должностных лиц Комитета, ответственных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3B24" w:rsidRDefault="00D03B24">
      <w:pPr>
        <w:pStyle w:val="ConsPlusNormal"/>
        <w:spacing w:before="220"/>
        <w:ind w:firstLine="540"/>
        <w:jc w:val="both"/>
      </w:pPr>
      <w:bookmarkStart w:id="6" w:name="P256"/>
      <w:bookmarkEnd w:id="6"/>
      <w:r>
        <w:t>5.7. По результатам рассмотрения жалобы орган, предоставляющий муниципальную услугу, принимает одно из следующих решений:</w:t>
      </w:r>
    </w:p>
    <w:p w:rsidR="00D03B24" w:rsidRDefault="00D03B24">
      <w:pPr>
        <w:pStyle w:val="ConsPlusNormal"/>
        <w:spacing w:before="22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D03B24" w:rsidRDefault="00D03B24">
      <w:pPr>
        <w:pStyle w:val="ConsPlusNormal"/>
        <w:jc w:val="both"/>
      </w:pPr>
      <w:r>
        <w:t>(</w:t>
      </w:r>
      <w:proofErr w:type="spellStart"/>
      <w:r>
        <w:t>пп</w:t>
      </w:r>
      <w:proofErr w:type="spellEnd"/>
      <w:r>
        <w:t xml:space="preserve">. 1 в ред. </w:t>
      </w:r>
      <w:hyperlink r:id="rId40">
        <w:r>
          <w:rPr>
            <w:color w:val="0000FF"/>
          </w:rPr>
          <w:t>Постановления</w:t>
        </w:r>
      </w:hyperlink>
      <w:r>
        <w:t xml:space="preserve"> Администрации г. Иванова от 07.11.2019 N 1732)</w:t>
      </w:r>
    </w:p>
    <w:p w:rsidR="00D03B24" w:rsidRDefault="00D03B24">
      <w:pPr>
        <w:pStyle w:val="ConsPlusNormal"/>
        <w:spacing w:before="220"/>
        <w:ind w:firstLine="540"/>
        <w:jc w:val="both"/>
      </w:pPr>
      <w:r>
        <w:t>2) в удовлетворении жалобы отказывает.</w:t>
      </w:r>
    </w:p>
    <w:p w:rsidR="00D03B24" w:rsidRDefault="00D03B24">
      <w:pPr>
        <w:pStyle w:val="ConsPlusNormal"/>
        <w:jc w:val="both"/>
      </w:pPr>
      <w:r>
        <w:t>(</w:t>
      </w:r>
      <w:proofErr w:type="spellStart"/>
      <w:r>
        <w:t>пп</w:t>
      </w:r>
      <w:proofErr w:type="spellEnd"/>
      <w:r>
        <w:t xml:space="preserve">. 2 в ред. </w:t>
      </w:r>
      <w:hyperlink r:id="rId41">
        <w:r>
          <w:rPr>
            <w:color w:val="0000FF"/>
          </w:rPr>
          <w:t>Постановления</w:t>
        </w:r>
      </w:hyperlink>
      <w:r>
        <w:t xml:space="preserve"> Администрации г. Иванова от 07.11.2019 N 1732)</w:t>
      </w:r>
    </w:p>
    <w:p w:rsidR="00D03B24" w:rsidRDefault="00D03B24">
      <w:pPr>
        <w:pStyle w:val="ConsPlusNormal"/>
        <w:spacing w:before="220"/>
        <w:ind w:firstLine="540"/>
        <w:jc w:val="both"/>
      </w:pPr>
      <w:r>
        <w:t xml:space="preserve">Не позднее дня, следующего за днем принятия решения, указанного в </w:t>
      </w:r>
      <w:hyperlink w:anchor="P256">
        <w:r>
          <w:rPr>
            <w:color w:val="0000FF"/>
          </w:rPr>
          <w:t>пункте 5.7</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B24" w:rsidRDefault="00D03B2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B24" w:rsidRDefault="00D03B24">
      <w:pPr>
        <w:pStyle w:val="ConsPlusNormal"/>
        <w:jc w:val="both"/>
      </w:pPr>
      <w:r>
        <w:t xml:space="preserve">(абзац введен </w:t>
      </w:r>
      <w:hyperlink r:id="rId42">
        <w:r>
          <w:rPr>
            <w:color w:val="0000FF"/>
          </w:rPr>
          <w:t>Постановлением</w:t>
        </w:r>
      </w:hyperlink>
      <w:r>
        <w:t xml:space="preserve"> Администрации г. Иванова от 23.10.2018 N 1323)</w:t>
      </w:r>
    </w:p>
    <w:p w:rsidR="00D03B24" w:rsidRDefault="00D03B2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3B24" w:rsidRDefault="00D03B24">
      <w:pPr>
        <w:pStyle w:val="ConsPlusNormal"/>
        <w:jc w:val="both"/>
      </w:pPr>
      <w:r>
        <w:t xml:space="preserve">(абзац введен </w:t>
      </w:r>
      <w:hyperlink r:id="rId43">
        <w:r>
          <w:rPr>
            <w:color w:val="0000FF"/>
          </w:rPr>
          <w:t>Постановлением</w:t>
        </w:r>
      </w:hyperlink>
      <w:r>
        <w:t xml:space="preserve"> Администрации г. Иванова от 23.10.2018 N 1323)</w:t>
      </w:r>
    </w:p>
    <w:p w:rsidR="00D03B24" w:rsidRDefault="00D03B24">
      <w:pPr>
        <w:pStyle w:val="ConsPlusNormal"/>
        <w:spacing w:before="220"/>
        <w:ind w:firstLine="540"/>
        <w:jc w:val="both"/>
      </w:pPr>
      <w:r>
        <w:t>5.8. При наличии в жалобе нецензурных либо оскорбительных выражений, угроз жизни, здоровью и имуществу должностного лица, а также членов его семьи Комитет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D03B24" w:rsidRDefault="00D03B24">
      <w:pPr>
        <w:pStyle w:val="ConsPlusNormal"/>
        <w:spacing w:before="220"/>
        <w:ind w:firstLine="540"/>
        <w:jc w:val="both"/>
      </w:pPr>
      <w:r>
        <w:t>5.9. В случае если текст жалобы не поддается прочтению, ответ на такую жалобу не дается, о чем в течение семи дней со дня регистрации жалобы сообщается заявителю, направившему такую жалобу, если его фамилия (наименование организации) и почтовый адрес поддаются прочтению.</w:t>
      </w:r>
    </w:p>
    <w:p w:rsidR="00D03B24" w:rsidRDefault="00D03B24">
      <w:pPr>
        <w:pStyle w:val="ConsPlusNormal"/>
        <w:spacing w:before="220"/>
        <w:ind w:firstLine="540"/>
        <w:jc w:val="both"/>
      </w:pPr>
      <w: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3B24" w:rsidRDefault="00D03B24">
      <w:pPr>
        <w:pStyle w:val="ConsPlusNormal"/>
        <w:jc w:val="right"/>
      </w:pPr>
    </w:p>
    <w:p w:rsidR="00D03B24" w:rsidRDefault="00D03B24">
      <w:pPr>
        <w:pStyle w:val="ConsPlusNormal"/>
        <w:jc w:val="right"/>
      </w:pPr>
    </w:p>
    <w:p w:rsidR="00D03B24" w:rsidRDefault="00D03B24">
      <w:pPr>
        <w:pStyle w:val="ConsPlusNormal"/>
        <w:jc w:val="right"/>
      </w:pPr>
    </w:p>
    <w:p w:rsidR="00D03B24" w:rsidRDefault="00D03B24">
      <w:pPr>
        <w:pStyle w:val="ConsPlusNormal"/>
        <w:jc w:val="right"/>
      </w:pPr>
    </w:p>
    <w:p w:rsidR="00D03B24" w:rsidRDefault="00D03B24">
      <w:pPr>
        <w:pStyle w:val="ConsPlusNormal"/>
        <w:jc w:val="right"/>
      </w:pPr>
    </w:p>
    <w:p w:rsidR="00D03B24" w:rsidRDefault="00D03B24">
      <w:pPr>
        <w:pStyle w:val="ConsPlusNormal"/>
        <w:jc w:val="right"/>
        <w:outlineLvl w:val="1"/>
      </w:pPr>
      <w:r>
        <w:t>Приложение N 1</w:t>
      </w:r>
    </w:p>
    <w:p w:rsidR="00D03B24" w:rsidRDefault="00D03B24">
      <w:pPr>
        <w:pStyle w:val="ConsPlusNormal"/>
        <w:jc w:val="right"/>
      </w:pPr>
      <w:r>
        <w:t>к административному регламенту</w:t>
      </w:r>
    </w:p>
    <w:p w:rsidR="00D03B24" w:rsidRDefault="00D03B24">
      <w:pPr>
        <w:pStyle w:val="ConsPlusNormal"/>
        <w:jc w:val="right"/>
      </w:pPr>
      <w:r>
        <w:t>предоставления муниципальной услуги</w:t>
      </w:r>
    </w:p>
    <w:p w:rsidR="00D03B24" w:rsidRDefault="00D03B24">
      <w:pPr>
        <w:pStyle w:val="ConsPlusNormal"/>
        <w:jc w:val="right"/>
      </w:pPr>
      <w:r>
        <w:t>"Согласование проектной документации</w:t>
      </w:r>
    </w:p>
    <w:p w:rsidR="00D03B24" w:rsidRDefault="00D03B24">
      <w:pPr>
        <w:pStyle w:val="ConsPlusNormal"/>
        <w:jc w:val="right"/>
      </w:pPr>
      <w:r>
        <w:t>на проведение работ по сохранению объекта</w:t>
      </w:r>
    </w:p>
    <w:p w:rsidR="00D03B24" w:rsidRDefault="00D03B24">
      <w:pPr>
        <w:pStyle w:val="ConsPlusNormal"/>
        <w:jc w:val="right"/>
      </w:pPr>
      <w:r>
        <w:t>культурного наследия местного (муниципального) значения,</w:t>
      </w:r>
    </w:p>
    <w:p w:rsidR="00D03B24" w:rsidRDefault="00D03B24">
      <w:pPr>
        <w:pStyle w:val="ConsPlusNormal"/>
        <w:jc w:val="right"/>
      </w:pPr>
      <w:r>
        <w:t>расположенного на территории города Иванова"</w:t>
      </w:r>
    </w:p>
    <w:p w:rsidR="00D03B24" w:rsidRDefault="00D03B24">
      <w:pPr>
        <w:pStyle w:val="ConsPlusNormal"/>
        <w:jc w:val="right"/>
      </w:pPr>
    </w:p>
    <w:p w:rsidR="00D03B24" w:rsidRDefault="00D03B24">
      <w:pPr>
        <w:pStyle w:val="ConsPlusNonformat"/>
        <w:jc w:val="both"/>
      </w:pPr>
      <w:r>
        <w:t xml:space="preserve">                                                  Председателю комитета</w:t>
      </w:r>
    </w:p>
    <w:p w:rsidR="00D03B24" w:rsidRDefault="00D03B24">
      <w:pPr>
        <w:pStyle w:val="ConsPlusNonformat"/>
        <w:jc w:val="both"/>
      </w:pPr>
      <w:r>
        <w:t>"__" __________ 20__ г. N _____            по культуре Администрации города</w:t>
      </w:r>
    </w:p>
    <w:p w:rsidR="00D03B24" w:rsidRDefault="00D03B24">
      <w:pPr>
        <w:pStyle w:val="ConsPlusNonformat"/>
        <w:jc w:val="both"/>
      </w:pPr>
      <w:r>
        <w:t xml:space="preserve">                                                        Иванова</w:t>
      </w:r>
    </w:p>
    <w:p w:rsidR="00D03B24" w:rsidRDefault="00D03B24">
      <w:pPr>
        <w:pStyle w:val="ConsPlusNonformat"/>
        <w:jc w:val="both"/>
      </w:pPr>
    </w:p>
    <w:p w:rsidR="00D03B24" w:rsidRDefault="00D03B24">
      <w:pPr>
        <w:pStyle w:val="ConsPlusNonformat"/>
        <w:jc w:val="both"/>
      </w:pPr>
      <w:r>
        <w:t xml:space="preserve">                                                        адрес</w:t>
      </w:r>
    </w:p>
    <w:p w:rsidR="00D03B24" w:rsidRDefault="00D03B24">
      <w:pPr>
        <w:pStyle w:val="ConsPlusNonformat"/>
        <w:jc w:val="both"/>
      </w:pPr>
    </w:p>
    <w:p w:rsidR="00D03B24" w:rsidRDefault="00D03B24">
      <w:pPr>
        <w:pStyle w:val="ConsPlusNonformat"/>
        <w:jc w:val="both"/>
      </w:pPr>
      <w:r>
        <w:t xml:space="preserve">                                         от _______________________________</w:t>
      </w:r>
    </w:p>
    <w:p w:rsidR="00D03B24" w:rsidRDefault="00D03B24">
      <w:pPr>
        <w:pStyle w:val="ConsPlusNonformat"/>
        <w:jc w:val="both"/>
      </w:pPr>
      <w:r>
        <w:t xml:space="preserve">                                            (наименование юридического лица</w:t>
      </w:r>
    </w:p>
    <w:p w:rsidR="00D03B24" w:rsidRDefault="00D03B24">
      <w:pPr>
        <w:pStyle w:val="ConsPlusNonformat"/>
        <w:jc w:val="both"/>
      </w:pPr>
      <w:r>
        <w:t xml:space="preserve">                                                    с указанием его</w:t>
      </w:r>
    </w:p>
    <w:p w:rsidR="00D03B24" w:rsidRDefault="00D03B24">
      <w:pPr>
        <w:pStyle w:val="ConsPlusNonformat"/>
        <w:jc w:val="both"/>
      </w:pPr>
      <w:r>
        <w:t xml:space="preserve">                                             организационно-правовой формы</w:t>
      </w:r>
    </w:p>
    <w:p w:rsidR="00D03B24" w:rsidRDefault="00D03B24">
      <w:pPr>
        <w:pStyle w:val="ConsPlusNonformat"/>
        <w:jc w:val="both"/>
      </w:pPr>
      <w:r>
        <w:t xml:space="preserve">                                             или фамилия, имя, отчество -</w:t>
      </w:r>
    </w:p>
    <w:p w:rsidR="00D03B24" w:rsidRDefault="00D03B24">
      <w:pPr>
        <w:pStyle w:val="ConsPlusNonformat"/>
        <w:jc w:val="both"/>
      </w:pPr>
      <w:r>
        <w:t xml:space="preserve">                                                 для физического лица)</w:t>
      </w:r>
    </w:p>
    <w:p w:rsidR="00D03B24" w:rsidRDefault="00D03B24">
      <w:pPr>
        <w:pStyle w:val="ConsPlusNonformat"/>
        <w:jc w:val="both"/>
      </w:pPr>
      <w:r>
        <w:t xml:space="preserve">                                         Адрес (местонахождение) заявителя:</w:t>
      </w:r>
    </w:p>
    <w:p w:rsidR="00D03B24" w:rsidRDefault="00D03B24">
      <w:pPr>
        <w:pStyle w:val="ConsPlusNonformat"/>
        <w:jc w:val="both"/>
      </w:pPr>
      <w:r>
        <w:t xml:space="preserve">                                         __________________________________</w:t>
      </w:r>
    </w:p>
    <w:p w:rsidR="00D03B24" w:rsidRDefault="00D03B24">
      <w:pPr>
        <w:pStyle w:val="ConsPlusNonformat"/>
        <w:jc w:val="both"/>
      </w:pPr>
      <w:r>
        <w:t xml:space="preserve">                                            (улица, дом, корпус, строение)</w:t>
      </w:r>
    </w:p>
    <w:p w:rsidR="00D03B24" w:rsidRDefault="00D03B24">
      <w:pPr>
        <w:pStyle w:val="ConsPlusNonformat"/>
        <w:jc w:val="both"/>
      </w:pPr>
      <w:r>
        <w:t xml:space="preserve">                                         __________________________________</w:t>
      </w:r>
    </w:p>
    <w:p w:rsidR="00D03B24" w:rsidRDefault="00D03B24">
      <w:pPr>
        <w:pStyle w:val="ConsPlusNonformat"/>
        <w:jc w:val="both"/>
      </w:pPr>
      <w:r>
        <w:t xml:space="preserve">                                              (почтовый индекс, город)</w:t>
      </w:r>
    </w:p>
    <w:p w:rsidR="00D03B24" w:rsidRDefault="00D03B24">
      <w:pPr>
        <w:pStyle w:val="ConsPlusNonformat"/>
        <w:jc w:val="both"/>
      </w:pPr>
      <w:r>
        <w:t xml:space="preserve">                                         __________________________________</w:t>
      </w:r>
    </w:p>
    <w:p w:rsidR="00D03B24" w:rsidRDefault="00D03B24">
      <w:pPr>
        <w:pStyle w:val="ConsPlusNonformat"/>
        <w:jc w:val="both"/>
      </w:pPr>
      <w:r>
        <w:t xml:space="preserve">                                           (адрес электронной почты &lt;1&gt;)</w:t>
      </w:r>
    </w:p>
    <w:p w:rsidR="00D03B24" w:rsidRDefault="00D03B24">
      <w:pPr>
        <w:pStyle w:val="ConsPlusNonformat"/>
        <w:jc w:val="both"/>
      </w:pPr>
      <w:r>
        <w:t xml:space="preserve">                                         __________________________________</w:t>
      </w:r>
    </w:p>
    <w:p w:rsidR="00D03B24" w:rsidRDefault="00D03B24">
      <w:pPr>
        <w:pStyle w:val="ConsPlusNonformat"/>
        <w:jc w:val="both"/>
      </w:pPr>
      <w:r>
        <w:t xml:space="preserve">                                                 (контактный телефон)</w:t>
      </w:r>
    </w:p>
    <w:p w:rsidR="00D03B24" w:rsidRDefault="00D03B24">
      <w:pPr>
        <w:pStyle w:val="ConsPlusNonformat"/>
        <w:jc w:val="both"/>
      </w:pPr>
    </w:p>
    <w:p w:rsidR="00D03B24" w:rsidRDefault="00D03B24">
      <w:pPr>
        <w:pStyle w:val="ConsPlusNonformat"/>
        <w:jc w:val="both"/>
      </w:pPr>
      <w:bookmarkStart w:id="7" w:name="P304"/>
      <w:bookmarkEnd w:id="7"/>
      <w:r>
        <w:t xml:space="preserve">                               ЗАЯВЛЕНИЕ &lt;2&gt;</w:t>
      </w:r>
    </w:p>
    <w:p w:rsidR="00D03B24" w:rsidRDefault="00D03B24">
      <w:pPr>
        <w:pStyle w:val="ConsPlusNonformat"/>
        <w:jc w:val="both"/>
      </w:pPr>
      <w:r>
        <w:t xml:space="preserve">         О СОГЛАСОВАНИИ ПРОЕКТНОЙ ДОКУМЕНТАЦИИ НА ПРОВЕДЕНИЕ РАБОТ</w:t>
      </w:r>
    </w:p>
    <w:p w:rsidR="00D03B24" w:rsidRDefault="00D03B24">
      <w:pPr>
        <w:pStyle w:val="ConsPlusNonformat"/>
        <w:jc w:val="both"/>
      </w:pPr>
      <w:r>
        <w:t xml:space="preserve">            ПО СОХРАНЕНИЮ ОБЪЕКТА КУЛЬТУРНОГО НАСЛЕДИЯ МЕСТНОГО</w:t>
      </w:r>
    </w:p>
    <w:p w:rsidR="00D03B24" w:rsidRDefault="00D03B24">
      <w:pPr>
        <w:pStyle w:val="ConsPlusNonformat"/>
        <w:jc w:val="both"/>
      </w:pPr>
      <w:r>
        <w:t xml:space="preserve">  (МУНИЦИПАЛЬНОГО) ЗНАЧЕНИЯ, РАСПОЛОЖЕННОГО НА ТЕРРИТОРИИ ГОРОДА ИВАНОВА</w:t>
      </w:r>
    </w:p>
    <w:p w:rsidR="00D03B24" w:rsidRDefault="00D03B24">
      <w:pPr>
        <w:pStyle w:val="ConsPlusNonformat"/>
        <w:jc w:val="both"/>
      </w:pPr>
    </w:p>
    <w:p w:rsidR="00D03B24" w:rsidRDefault="00D03B24">
      <w:pPr>
        <w:pStyle w:val="ConsPlusNonformat"/>
        <w:jc w:val="both"/>
      </w:pPr>
      <w:r>
        <w:t xml:space="preserve">    Прошу   </w:t>
      </w:r>
      <w:proofErr w:type="gramStart"/>
      <w:r>
        <w:t>согласовать  проектную</w:t>
      </w:r>
      <w:proofErr w:type="gramEnd"/>
      <w:r>
        <w:t xml:space="preserve">  документацию  на  проведение  работ  по</w:t>
      </w:r>
    </w:p>
    <w:p w:rsidR="00D03B24" w:rsidRDefault="00D03B24">
      <w:pPr>
        <w:pStyle w:val="ConsPlusNonformat"/>
        <w:jc w:val="both"/>
      </w:pPr>
      <w:r>
        <w:t>сохранению объекта культурного наследия местного (муниципального) значения,</w:t>
      </w:r>
    </w:p>
    <w:p w:rsidR="00D03B24" w:rsidRDefault="00D03B24">
      <w:pPr>
        <w:pStyle w:val="ConsPlusNonformat"/>
        <w:jc w:val="both"/>
      </w:pPr>
      <w:r>
        <w:t>расположенного на территории города Иванова:</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(наименование и категория историко-культурного значения объекта</w:t>
      </w:r>
    </w:p>
    <w:p w:rsidR="00D03B24" w:rsidRDefault="00D03B24">
      <w:pPr>
        <w:pStyle w:val="ConsPlusNonformat"/>
        <w:jc w:val="both"/>
      </w:pPr>
      <w:r>
        <w:t xml:space="preserve">                           культурного наследия)</w:t>
      </w:r>
    </w:p>
    <w:p w:rsidR="00D03B24" w:rsidRDefault="00D03B24">
      <w:pPr>
        <w:pStyle w:val="ConsPlusNonformat"/>
        <w:jc w:val="both"/>
      </w:pPr>
      <w:r>
        <w:t>Адрес (местонахождение) объекта культурного наследия:</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(область)</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(город, индекс)</w:t>
      </w:r>
    </w:p>
    <w:p w:rsidR="00D03B24" w:rsidRDefault="00D03B24">
      <w:pPr>
        <w:pStyle w:val="ConsPlusNonformat"/>
        <w:jc w:val="both"/>
      </w:pPr>
      <w:r>
        <w:lastRenderedPageBreak/>
        <w:t xml:space="preserve">      ┌─────────────────────────────────────────────┐  ┌───┐          ┌───┐</w:t>
      </w:r>
    </w:p>
    <w:p w:rsidR="00D03B24" w:rsidRDefault="00D03B24">
      <w:pPr>
        <w:pStyle w:val="ConsPlusNonformat"/>
        <w:jc w:val="both"/>
      </w:pPr>
      <w:r>
        <w:t>улица │                                             │д.│   │корп./стр.│   │</w:t>
      </w:r>
    </w:p>
    <w:p w:rsidR="00D03B24" w:rsidRDefault="00D03B24">
      <w:pPr>
        <w:pStyle w:val="ConsPlusNonformat"/>
        <w:jc w:val="both"/>
      </w:pPr>
      <w:r>
        <w:t xml:space="preserve">      └─────────────────────────────────────────────┘  └───┘          └───┘</w:t>
      </w:r>
    </w:p>
    <w:p w:rsidR="00D03B24" w:rsidRDefault="00D03B24">
      <w:pPr>
        <w:pStyle w:val="ConsPlusNonformat"/>
        <w:jc w:val="both"/>
      </w:pPr>
      <w:r>
        <w:t xml:space="preserve">    </w:t>
      </w:r>
      <w:proofErr w:type="gramStart"/>
      <w:r>
        <w:t>Проектная  документация</w:t>
      </w:r>
      <w:proofErr w:type="gramEnd"/>
      <w:r>
        <w:t xml:space="preserve">  на  проведение  работ  по  сохранению  объекта</w:t>
      </w:r>
    </w:p>
    <w:p w:rsidR="00D03B24" w:rsidRDefault="00D03B24">
      <w:pPr>
        <w:pStyle w:val="ConsPlusNonformat"/>
        <w:jc w:val="both"/>
      </w:pPr>
      <w:proofErr w:type="gramStart"/>
      <w:r>
        <w:t>культурного  наследия</w:t>
      </w:r>
      <w:proofErr w:type="gramEnd"/>
      <w:r>
        <w:t xml:space="preserve"> местного (муниципального) значения, расположенного на</w:t>
      </w:r>
    </w:p>
    <w:p w:rsidR="00D03B24" w:rsidRDefault="00D03B24">
      <w:pPr>
        <w:pStyle w:val="ConsPlusNonformat"/>
        <w:jc w:val="both"/>
      </w:pPr>
      <w:r>
        <w:t>территории города Иванова, разработана:</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(наименование проектной документации)</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(состав проектной документации)</w:t>
      </w:r>
    </w:p>
    <w:p w:rsidR="00D03B24" w:rsidRDefault="00D03B24">
      <w:pPr>
        <w:pStyle w:val="ConsPlusNonformat"/>
        <w:jc w:val="both"/>
      </w:pPr>
      <w:r>
        <w:t>Организация:</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(наименование, организационно-правовая форма юридического лица (фамилия,</w:t>
      </w:r>
    </w:p>
    <w:p w:rsidR="00D03B24" w:rsidRDefault="00D03B24">
      <w:pPr>
        <w:pStyle w:val="ConsPlusNonformat"/>
        <w:jc w:val="both"/>
      </w:pPr>
      <w:r>
        <w:t xml:space="preserve">                  имя, отчество - для физического лица))</w:t>
      </w:r>
    </w:p>
    <w:p w:rsidR="00D03B24" w:rsidRDefault="00D03B24">
      <w:pPr>
        <w:pStyle w:val="ConsPlusNonformat"/>
        <w:jc w:val="both"/>
      </w:pPr>
      <w:r>
        <w:t>Адрес места нахождения организации:</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(республика, область, район, город федерального значения, автономная</w:t>
      </w:r>
    </w:p>
    <w:p w:rsidR="00D03B24" w:rsidRDefault="00D03B24">
      <w:pPr>
        <w:pStyle w:val="ConsPlusNonformat"/>
        <w:jc w:val="both"/>
      </w:pPr>
      <w:r>
        <w:t xml:space="preserve">                              область, край)</w:t>
      </w:r>
    </w:p>
    <w:p w:rsidR="00D03B24" w:rsidRDefault="00D03B24">
      <w:pPr>
        <w:pStyle w:val="ConsPlusNonformat"/>
        <w:jc w:val="both"/>
      </w:pPr>
      <w:r>
        <w:t>┌─────────────────────────────────────────────────────────────────────────┐</w:t>
      </w:r>
    </w:p>
    <w:p w:rsidR="00D03B24" w:rsidRDefault="00D03B24">
      <w:pPr>
        <w:pStyle w:val="ConsPlusNonformat"/>
        <w:jc w:val="both"/>
      </w:pPr>
      <w:r>
        <w:t>│                                                                         │</w:t>
      </w:r>
    </w:p>
    <w:p w:rsidR="00D03B24" w:rsidRDefault="00D03B24">
      <w:pPr>
        <w:pStyle w:val="ConsPlusNonformat"/>
        <w:jc w:val="both"/>
      </w:pPr>
      <w:r>
        <w:t>└─────────────────────────────────────────────────────────────────────────┘</w:t>
      </w:r>
    </w:p>
    <w:p w:rsidR="00D03B24" w:rsidRDefault="00D03B24">
      <w:pPr>
        <w:pStyle w:val="ConsPlusNonformat"/>
        <w:jc w:val="both"/>
      </w:pPr>
      <w:r>
        <w:t xml:space="preserve">                                  (город)</w:t>
      </w:r>
    </w:p>
    <w:p w:rsidR="00D03B24" w:rsidRDefault="00D03B24">
      <w:pPr>
        <w:pStyle w:val="ConsPlusNonformat"/>
        <w:jc w:val="both"/>
      </w:pPr>
      <w:r>
        <w:t xml:space="preserve">      ┌────────────────────────────────┐  ┌───┐          ┌───┐        ┌───┐</w:t>
      </w:r>
    </w:p>
    <w:p w:rsidR="00D03B24" w:rsidRDefault="00D03B24">
      <w:pPr>
        <w:pStyle w:val="ConsPlusNonformat"/>
        <w:jc w:val="both"/>
      </w:pPr>
      <w:r>
        <w:t>улица │                                │д.│   │корп./стр.│   │офис/кв.│   │</w:t>
      </w:r>
    </w:p>
    <w:p w:rsidR="00D03B24" w:rsidRDefault="00D03B24">
      <w:pPr>
        <w:pStyle w:val="ConsPlusNonformat"/>
        <w:jc w:val="both"/>
      </w:pPr>
      <w:r>
        <w:t xml:space="preserve">      └────────────────────────────────┘  └───┘          └───┘        └───┘</w:t>
      </w:r>
    </w:p>
    <w:p w:rsidR="00D03B24" w:rsidRDefault="00D03B24">
      <w:pPr>
        <w:pStyle w:val="ConsPlusNonformat"/>
        <w:jc w:val="both"/>
      </w:pPr>
    </w:p>
    <w:p w:rsidR="00D03B24" w:rsidRDefault="00D03B24">
      <w:pPr>
        <w:pStyle w:val="ConsPlusNonformat"/>
        <w:jc w:val="both"/>
      </w:pPr>
      <w:r>
        <w:t>┌────────────────────────────────────┬──────────────────────┬─────────────┐</w:t>
      </w:r>
    </w:p>
    <w:p w:rsidR="00D03B24" w:rsidRDefault="00D03B24">
      <w:pPr>
        <w:pStyle w:val="ConsPlusNonformat"/>
        <w:jc w:val="both"/>
      </w:pPr>
      <w:r>
        <w:t xml:space="preserve">│Сведения о Лицензии на </w:t>
      </w:r>
      <w:proofErr w:type="spellStart"/>
      <w:r>
        <w:t>осуществление│Регистрационный</w:t>
      </w:r>
      <w:proofErr w:type="spellEnd"/>
      <w:r>
        <w:t xml:space="preserve"> номер │             │</w:t>
      </w:r>
    </w:p>
    <w:p w:rsidR="00D03B24" w:rsidRDefault="00D03B24">
      <w:pPr>
        <w:pStyle w:val="ConsPlusNonformat"/>
        <w:jc w:val="both"/>
      </w:pPr>
      <w:r>
        <w:t>│</w:t>
      </w:r>
      <w:proofErr w:type="gramStart"/>
      <w:r>
        <w:t>деятельности  по</w:t>
      </w:r>
      <w:proofErr w:type="gramEnd"/>
      <w:r>
        <w:t xml:space="preserve"> сохранению  объекта├──────────────────────┼─────────────┤</w:t>
      </w:r>
    </w:p>
    <w:p w:rsidR="00D03B24" w:rsidRDefault="00D03B24">
      <w:pPr>
        <w:pStyle w:val="ConsPlusNonformat"/>
        <w:jc w:val="both"/>
      </w:pPr>
      <w:r>
        <w:t xml:space="preserve">│культурного </w:t>
      </w:r>
      <w:proofErr w:type="gramStart"/>
      <w:r>
        <w:t xml:space="preserve">наследия:   </w:t>
      </w:r>
      <w:proofErr w:type="gramEnd"/>
      <w:r>
        <w:t xml:space="preserve">            │Дата выдачи           │             │</w:t>
      </w:r>
    </w:p>
    <w:p w:rsidR="00D03B24" w:rsidRDefault="00D03B24">
      <w:pPr>
        <w:pStyle w:val="ConsPlusNonformat"/>
        <w:jc w:val="both"/>
      </w:pPr>
      <w:r>
        <w:t>└────────────────────────────────────┴──────────────────────┴─────────────┘</w:t>
      </w:r>
    </w:p>
    <w:p w:rsidR="00D03B24" w:rsidRDefault="00D03B24">
      <w:pPr>
        <w:pStyle w:val="ConsPlusNonformat"/>
        <w:jc w:val="both"/>
      </w:pPr>
    </w:p>
    <w:p w:rsidR="00D03B24" w:rsidRDefault="00D03B24">
      <w:pPr>
        <w:pStyle w:val="ConsPlusNonformat"/>
        <w:jc w:val="both"/>
      </w:pPr>
      <w:r>
        <w:t xml:space="preserve">                                ┌──────────────────────┬──────────────────┐</w:t>
      </w:r>
    </w:p>
    <w:p w:rsidR="00D03B24" w:rsidRDefault="00D03B24">
      <w:pPr>
        <w:pStyle w:val="ConsPlusNonformat"/>
        <w:jc w:val="both"/>
      </w:pPr>
      <w:r>
        <w:t xml:space="preserve">Сведения о Задании на </w:t>
      </w:r>
      <w:proofErr w:type="spellStart"/>
      <w:r>
        <w:t>проведение│Регистрационный</w:t>
      </w:r>
      <w:proofErr w:type="spellEnd"/>
      <w:r>
        <w:t xml:space="preserve"> номер │                  │</w:t>
      </w:r>
    </w:p>
    <w:p w:rsidR="00D03B24" w:rsidRDefault="00D03B24">
      <w:pPr>
        <w:pStyle w:val="ConsPlusNonformat"/>
        <w:jc w:val="both"/>
      </w:pPr>
      <w:proofErr w:type="gramStart"/>
      <w:r>
        <w:t>работ  по</w:t>
      </w:r>
      <w:proofErr w:type="gramEnd"/>
      <w:r>
        <w:t xml:space="preserve">   сохранению   объекта├──────────────────────┼──────────────────┤</w:t>
      </w:r>
    </w:p>
    <w:p w:rsidR="00D03B24" w:rsidRDefault="00D03B24">
      <w:pPr>
        <w:pStyle w:val="ConsPlusNonformat"/>
        <w:jc w:val="both"/>
      </w:pPr>
      <w:r>
        <w:t xml:space="preserve">культурного </w:t>
      </w:r>
      <w:proofErr w:type="gramStart"/>
      <w:r>
        <w:t xml:space="preserve">наследия:   </w:t>
      </w:r>
      <w:proofErr w:type="gramEnd"/>
      <w:r>
        <w:t xml:space="preserve">        │Дата выдачи           │                  │</w:t>
      </w:r>
    </w:p>
    <w:p w:rsidR="00D03B24" w:rsidRDefault="00D03B24">
      <w:pPr>
        <w:pStyle w:val="ConsPlusNonformat"/>
        <w:jc w:val="both"/>
      </w:pPr>
      <w:r>
        <w:t xml:space="preserve">                                └──────────────────────┴──────────────────┘</w:t>
      </w:r>
    </w:p>
    <w:p w:rsidR="00D03B24" w:rsidRDefault="00D03B24">
      <w:pPr>
        <w:pStyle w:val="ConsPlusNonformat"/>
        <w:jc w:val="both"/>
      </w:pPr>
    </w:p>
    <w:p w:rsidR="00D03B24" w:rsidRDefault="00D03B24">
      <w:pPr>
        <w:pStyle w:val="ConsPlusNonformat"/>
        <w:jc w:val="both"/>
      </w:pPr>
      <w:r>
        <w:t xml:space="preserve">                             ┌────────────────────────────────────────────┐</w:t>
      </w:r>
    </w:p>
    <w:p w:rsidR="00D03B24" w:rsidRDefault="00D03B24">
      <w:pPr>
        <w:pStyle w:val="ConsPlusNonformat"/>
        <w:jc w:val="both"/>
      </w:pPr>
      <w:r>
        <w:t>Ответственный представитель: │                                            │</w:t>
      </w:r>
    </w:p>
    <w:p w:rsidR="00D03B24" w:rsidRDefault="00D03B24">
      <w:pPr>
        <w:pStyle w:val="ConsPlusNonformat"/>
        <w:jc w:val="both"/>
      </w:pPr>
      <w:r>
        <w:t xml:space="preserve">                             └────────────────────────────────────────────┘</w:t>
      </w:r>
    </w:p>
    <w:p w:rsidR="00D03B24" w:rsidRDefault="00D03B24">
      <w:pPr>
        <w:pStyle w:val="ConsPlusNonformat"/>
        <w:jc w:val="both"/>
      </w:pPr>
      <w:r>
        <w:t xml:space="preserve">                                        (фамилия, имя, отчество)</w:t>
      </w:r>
    </w:p>
    <w:p w:rsidR="00D03B24" w:rsidRDefault="00D03B24">
      <w:pPr>
        <w:pStyle w:val="ConsPlusNonformat"/>
        <w:jc w:val="both"/>
      </w:pPr>
      <w:r>
        <w:t xml:space="preserve">                                        ┌─────────────────────────────────┐</w:t>
      </w:r>
    </w:p>
    <w:p w:rsidR="00D03B24" w:rsidRDefault="00D03B24">
      <w:pPr>
        <w:pStyle w:val="ConsPlusNonformat"/>
        <w:jc w:val="both"/>
      </w:pPr>
      <w:r>
        <w:t xml:space="preserve">Контактный телефон: (включая код </w:t>
      </w:r>
      <w:proofErr w:type="gramStart"/>
      <w:r>
        <w:t>города)│</w:t>
      </w:r>
      <w:proofErr w:type="gramEnd"/>
      <w:r>
        <w:t xml:space="preserve">                                 │</w:t>
      </w:r>
    </w:p>
    <w:p w:rsidR="00D03B24" w:rsidRDefault="00D03B24">
      <w:pPr>
        <w:pStyle w:val="ConsPlusNonformat"/>
        <w:jc w:val="both"/>
      </w:pPr>
      <w:r>
        <w:t xml:space="preserve">                                        └─────────────────────────────────┘</w:t>
      </w:r>
    </w:p>
    <w:p w:rsidR="00D03B24" w:rsidRDefault="00D03B24">
      <w:pPr>
        <w:pStyle w:val="ConsPlusNonformat"/>
        <w:jc w:val="both"/>
      </w:pPr>
      <w:r>
        <w:t xml:space="preserve">    Прошу принятое решение (нужное отметить - "V"):</w:t>
      </w:r>
    </w:p>
    <w:p w:rsidR="00D03B24" w:rsidRDefault="00D03B24">
      <w:pPr>
        <w:pStyle w:val="ConsPlusNonformat"/>
        <w:jc w:val="both"/>
      </w:pPr>
      <w:r>
        <w:t>┌───┐</w:t>
      </w:r>
    </w:p>
    <w:p w:rsidR="00D03B24" w:rsidRDefault="00D03B24">
      <w:pPr>
        <w:pStyle w:val="ConsPlusNonformat"/>
        <w:jc w:val="both"/>
      </w:pPr>
      <w:r>
        <w:t>│   │ выдать лично на руки &lt;3&gt;</w:t>
      </w:r>
    </w:p>
    <w:p w:rsidR="00D03B24" w:rsidRDefault="00D03B24">
      <w:pPr>
        <w:pStyle w:val="ConsPlusNonformat"/>
        <w:jc w:val="both"/>
      </w:pPr>
      <w:r>
        <w:t>└───┘</w:t>
      </w:r>
    </w:p>
    <w:p w:rsidR="00D03B24" w:rsidRDefault="00D03B24">
      <w:pPr>
        <w:pStyle w:val="ConsPlusNonformat"/>
        <w:jc w:val="both"/>
      </w:pPr>
      <w:r>
        <w:t>┌───┐</w:t>
      </w:r>
    </w:p>
    <w:p w:rsidR="00D03B24" w:rsidRDefault="00D03B24">
      <w:pPr>
        <w:pStyle w:val="ConsPlusNonformat"/>
        <w:jc w:val="both"/>
      </w:pPr>
      <w:r>
        <w:t>│   │ направить по почте</w:t>
      </w:r>
    </w:p>
    <w:p w:rsidR="00D03B24" w:rsidRDefault="00D03B24">
      <w:pPr>
        <w:pStyle w:val="ConsPlusNonformat"/>
        <w:jc w:val="both"/>
      </w:pPr>
      <w:r>
        <w:t>└───┘</w:t>
      </w:r>
    </w:p>
    <w:p w:rsidR="00D03B24" w:rsidRDefault="00D03B24">
      <w:pPr>
        <w:pStyle w:val="ConsPlusNonformat"/>
        <w:jc w:val="both"/>
      </w:pPr>
      <w:r>
        <w:t>┌───┐</w:t>
      </w:r>
    </w:p>
    <w:p w:rsidR="00D03B24" w:rsidRDefault="00D03B24">
      <w:pPr>
        <w:pStyle w:val="ConsPlusNonformat"/>
        <w:jc w:val="both"/>
      </w:pPr>
      <w:r>
        <w:t>│   │ направить на электронный адрес</w:t>
      </w:r>
    </w:p>
    <w:p w:rsidR="00D03B24" w:rsidRDefault="00D03B24">
      <w:pPr>
        <w:pStyle w:val="ConsPlusNonformat"/>
        <w:jc w:val="both"/>
      </w:pPr>
      <w:r>
        <w:t>└───┘</w:t>
      </w:r>
    </w:p>
    <w:p w:rsidR="00D03B24" w:rsidRDefault="00D03B24">
      <w:pPr>
        <w:pStyle w:val="ConsPlusNonformat"/>
        <w:jc w:val="both"/>
      </w:pPr>
    </w:p>
    <w:p w:rsidR="00D03B24" w:rsidRDefault="00D03B24">
      <w:pPr>
        <w:pStyle w:val="ConsPlusNonformat"/>
        <w:jc w:val="both"/>
      </w:pPr>
      <w:r>
        <w:lastRenderedPageBreak/>
        <w:t xml:space="preserve">    Приложение &lt;4&gt;:</w:t>
      </w:r>
    </w:p>
    <w:p w:rsidR="00D03B24" w:rsidRDefault="00D03B24">
      <w:pPr>
        <w:pStyle w:val="ConsPlusNonformat"/>
        <w:jc w:val="both"/>
      </w:pPr>
      <w:r>
        <w:t>┌───┐</w:t>
      </w:r>
    </w:p>
    <w:p w:rsidR="00D03B24" w:rsidRDefault="00D03B24">
      <w:pPr>
        <w:pStyle w:val="ConsPlusNonformat"/>
        <w:jc w:val="both"/>
      </w:pPr>
      <w:r>
        <w:t>│   │проектная документация по сохранению объекта         в 2 экз. на __ л.</w:t>
      </w:r>
    </w:p>
    <w:p w:rsidR="00D03B24" w:rsidRDefault="00D03B24">
      <w:pPr>
        <w:pStyle w:val="ConsPlusNonformat"/>
        <w:jc w:val="both"/>
      </w:pPr>
      <w:r>
        <w:t>│   │культурного наследия</w:t>
      </w:r>
    </w:p>
    <w:p w:rsidR="00D03B24" w:rsidRDefault="00D03B24">
      <w:pPr>
        <w:pStyle w:val="ConsPlusNonformat"/>
        <w:jc w:val="both"/>
      </w:pPr>
      <w:r>
        <w:t>└───┘</w:t>
      </w:r>
    </w:p>
    <w:p w:rsidR="00D03B24" w:rsidRDefault="00D03B24">
      <w:pPr>
        <w:pStyle w:val="ConsPlusNonformat"/>
        <w:jc w:val="both"/>
      </w:pPr>
      <w:r>
        <w:t>┌───┐</w:t>
      </w:r>
    </w:p>
    <w:p w:rsidR="00D03B24" w:rsidRDefault="00D03B24">
      <w:pPr>
        <w:pStyle w:val="ConsPlusNonformat"/>
        <w:jc w:val="both"/>
      </w:pPr>
      <w:r>
        <w:t>│   │положительное заключение акта государственной        в 2 экз.</w:t>
      </w:r>
    </w:p>
    <w:p w:rsidR="00D03B24" w:rsidRDefault="00D03B24">
      <w:pPr>
        <w:pStyle w:val="ConsPlusNonformat"/>
        <w:jc w:val="both"/>
      </w:pPr>
      <w:r>
        <w:t>│   │историко-культурной экспертизы проектной                      на __ л.</w:t>
      </w:r>
    </w:p>
    <w:p w:rsidR="00D03B24" w:rsidRDefault="00D03B24">
      <w:pPr>
        <w:pStyle w:val="ConsPlusNonformat"/>
        <w:jc w:val="both"/>
      </w:pPr>
      <w:r>
        <w:t>│   │документации по сохранению объекта культурного</w:t>
      </w:r>
    </w:p>
    <w:p w:rsidR="00D03B24" w:rsidRDefault="00D03B24">
      <w:pPr>
        <w:pStyle w:val="ConsPlusNonformat"/>
        <w:jc w:val="both"/>
      </w:pPr>
      <w:r>
        <w:t>└───┘наследия</w:t>
      </w:r>
    </w:p>
    <w:p w:rsidR="00D03B24" w:rsidRDefault="00D03B24">
      <w:pPr>
        <w:pStyle w:val="ConsPlusNonformat"/>
        <w:jc w:val="both"/>
      </w:pPr>
    </w:p>
    <w:p w:rsidR="00D03B24" w:rsidRDefault="00D03B24">
      <w:pPr>
        <w:pStyle w:val="ConsPlusNonformat"/>
        <w:jc w:val="both"/>
      </w:pPr>
      <w:r>
        <w:t>____________________  ____________________        _________________________</w:t>
      </w:r>
    </w:p>
    <w:p w:rsidR="00D03B24" w:rsidRDefault="00D03B24">
      <w:pPr>
        <w:pStyle w:val="ConsPlusNonformat"/>
        <w:jc w:val="both"/>
      </w:pPr>
      <w:r>
        <w:t xml:space="preserve">    (</w:t>
      </w:r>
      <w:proofErr w:type="gramStart"/>
      <w:r>
        <w:t xml:space="preserve">должность)   </w:t>
      </w:r>
      <w:proofErr w:type="gramEnd"/>
      <w:r>
        <w:t xml:space="preserve">        (подпись)         М.П.      (Ф.И.О. полностью)</w:t>
      </w:r>
    </w:p>
    <w:p w:rsidR="00D03B24" w:rsidRDefault="00D03B24">
      <w:pPr>
        <w:pStyle w:val="ConsPlusNormal"/>
        <w:ind w:firstLine="540"/>
        <w:jc w:val="both"/>
      </w:pPr>
      <w:r>
        <w:t>--------------------------------</w:t>
      </w:r>
    </w:p>
    <w:p w:rsidR="00D03B24" w:rsidRDefault="00D03B24">
      <w:pPr>
        <w:pStyle w:val="ConsPlusNormal"/>
        <w:spacing w:before="220"/>
        <w:ind w:firstLine="540"/>
        <w:jc w:val="both"/>
      </w:pPr>
      <w:r>
        <w:t>&lt;1&gt; При наличии.</w:t>
      </w:r>
    </w:p>
    <w:p w:rsidR="00D03B24" w:rsidRDefault="00D03B24">
      <w:pPr>
        <w:pStyle w:val="ConsPlusNormal"/>
        <w:spacing w:before="220"/>
        <w:ind w:firstLine="540"/>
        <w:jc w:val="both"/>
      </w:pPr>
      <w:r>
        <w:t>&lt;2&gt; Для юридического лица заполняется на бланке организации и подписывается руководителем.</w:t>
      </w:r>
    </w:p>
    <w:p w:rsidR="00D03B24" w:rsidRDefault="00D03B24">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rsidR="00D03B24" w:rsidRDefault="00D03B24">
      <w:pPr>
        <w:pStyle w:val="ConsPlusNormal"/>
        <w:spacing w:before="220"/>
        <w:ind w:firstLine="540"/>
        <w:jc w:val="both"/>
      </w:pPr>
      <w:r>
        <w:t>&lt;4&gt; Нужное отметить - "V".</w:t>
      </w: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right"/>
        <w:outlineLvl w:val="1"/>
      </w:pPr>
      <w:r>
        <w:t>Приложение N 2</w:t>
      </w:r>
    </w:p>
    <w:p w:rsidR="00D03B24" w:rsidRDefault="00D03B24">
      <w:pPr>
        <w:pStyle w:val="ConsPlusNormal"/>
        <w:jc w:val="right"/>
      </w:pPr>
      <w:r>
        <w:t>к административному регламенту</w:t>
      </w:r>
    </w:p>
    <w:p w:rsidR="00D03B24" w:rsidRDefault="00D03B24">
      <w:pPr>
        <w:pStyle w:val="ConsPlusNormal"/>
        <w:jc w:val="right"/>
      </w:pPr>
      <w:r>
        <w:t>предоставления муниципальной услуги</w:t>
      </w:r>
    </w:p>
    <w:p w:rsidR="00D03B24" w:rsidRDefault="00D03B24">
      <w:pPr>
        <w:pStyle w:val="ConsPlusNormal"/>
        <w:jc w:val="right"/>
      </w:pPr>
      <w:r>
        <w:t>"Согласование проектной документации</w:t>
      </w:r>
    </w:p>
    <w:p w:rsidR="00D03B24" w:rsidRDefault="00D03B24">
      <w:pPr>
        <w:pStyle w:val="ConsPlusNormal"/>
        <w:jc w:val="right"/>
      </w:pPr>
      <w:r>
        <w:t>на проведение работ по сохранению объекта</w:t>
      </w:r>
    </w:p>
    <w:p w:rsidR="00D03B24" w:rsidRDefault="00D03B24">
      <w:pPr>
        <w:pStyle w:val="ConsPlusNormal"/>
        <w:jc w:val="right"/>
      </w:pPr>
      <w:r>
        <w:t>культурного наследия местного (муниципального) значения,</w:t>
      </w:r>
    </w:p>
    <w:p w:rsidR="00D03B24" w:rsidRDefault="00D03B24">
      <w:pPr>
        <w:pStyle w:val="ConsPlusNormal"/>
        <w:jc w:val="right"/>
      </w:pPr>
      <w:r>
        <w:t>расположенного на территории города Иванова"</w:t>
      </w:r>
    </w:p>
    <w:p w:rsidR="00D03B24" w:rsidRDefault="00D03B24">
      <w:pPr>
        <w:pStyle w:val="ConsPlusNormal"/>
        <w:jc w:val="right"/>
      </w:pPr>
    </w:p>
    <w:p w:rsidR="00D03B24" w:rsidRDefault="00D03B24">
      <w:pPr>
        <w:pStyle w:val="ConsPlusNonformat"/>
        <w:jc w:val="both"/>
      </w:pPr>
      <w:bookmarkStart w:id="8" w:name="P421"/>
      <w:bookmarkEnd w:id="8"/>
      <w:r>
        <w:t xml:space="preserve">                             СОГЛАСОВАНИЕ &lt;5&gt;</w:t>
      </w:r>
    </w:p>
    <w:p w:rsidR="00D03B24" w:rsidRDefault="00D03B24">
      <w:pPr>
        <w:pStyle w:val="ConsPlusNonformat"/>
        <w:jc w:val="both"/>
      </w:pPr>
      <w:r>
        <w:t xml:space="preserve">         проектной документации на проведение работ по сохранению</w:t>
      </w:r>
    </w:p>
    <w:p w:rsidR="00D03B24" w:rsidRDefault="00D03B24">
      <w:pPr>
        <w:pStyle w:val="ConsPlusNonformat"/>
        <w:jc w:val="both"/>
      </w:pPr>
      <w:r>
        <w:t xml:space="preserve">     объекта культурного наследия местного (муниципального) значения,</w:t>
      </w:r>
    </w:p>
    <w:p w:rsidR="00D03B24" w:rsidRDefault="00D03B24">
      <w:pPr>
        <w:pStyle w:val="ConsPlusNonformat"/>
        <w:jc w:val="both"/>
      </w:pPr>
      <w:r>
        <w:t xml:space="preserve">                расположенного на территории города Иванова</w:t>
      </w:r>
    </w:p>
    <w:p w:rsidR="00D03B24" w:rsidRDefault="00D03B24">
      <w:pPr>
        <w:pStyle w:val="ConsPlusNonformat"/>
        <w:jc w:val="both"/>
      </w:pPr>
    </w:p>
    <w:p w:rsidR="00D03B24" w:rsidRDefault="00D03B24">
      <w:pPr>
        <w:pStyle w:val="ConsPlusNonformat"/>
        <w:jc w:val="both"/>
      </w:pPr>
      <w:r>
        <w:t xml:space="preserve">    Проектной документации ________________________________________________</w:t>
      </w:r>
    </w:p>
    <w:p w:rsidR="00D03B24" w:rsidRDefault="00D03B24">
      <w:pPr>
        <w:pStyle w:val="ConsPlusNonformat"/>
        <w:jc w:val="both"/>
      </w:pPr>
      <w:r>
        <w:t>__________________________________________________________________________,</w:t>
      </w:r>
    </w:p>
    <w:p w:rsidR="00D03B24" w:rsidRDefault="00D03B24">
      <w:pPr>
        <w:pStyle w:val="ConsPlusNonformat"/>
        <w:jc w:val="both"/>
      </w:pPr>
      <w:r>
        <w:t xml:space="preserve">   (наименование представленной на согласование проектной документации на</w:t>
      </w:r>
    </w:p>
    <w:p w:rsidR="00D03B24" w:rsidRDefault="00D03B24">
      <w:pPr>
        <w:pStyle w:val="ConsPlusNonformat"/>
        <w:jc w:val="both"/>
      </w:pPr>
      <w:r>
        <w:t xml:space="preserve">                      проведение работ по сохранению)</w:t>
      </w:r>
    </w:p>
    <w:p w:rsidR="00D03B24" w:rsidRDefault="00D03B24">
      <w:pPr>
        <w:pStyle w:val="ConsPlusNonformat"/>
        <w:jc w:val="both"/>
      </w:pPr>
      <w:r>
        <w:t xml:space="preserve">    представленной на согласование в следующем составе:</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(указывается состав проектной документации, в котором она согласовывается)</w:t>
      </w:r>
    </w:p>
    <w:p w:rsidR="00D03B24" w:rsidRDefault="00D03B24">
      <w:pPr>
        <w:pStyle w:val="ConsPlusNonformat"/>
        <w:jc w:val="both"/>
      </w:pPr>
      <w:r>
        <w:t xml:space="preserve">    </w:t>
      </w:r>
      <w:proofErr w:type="gramStart"/>
      <w:r>
        <w:t>Наименование,  категория</w:t>
      </w:r>
      <w:proofErr w:type="gramEnd"/>
      <w:r>
        <w:t xml:space="preserve">  историко-культурного  значения  и адрес места</w:t>
      </w:r>
    </w:p>
    <w:p w:rsidR="00D03B24" w:rsidRDefault="00D03B24">
      <w:pPr>
        <w:pStyle w:val="ConsPlusNonformat"/>
        <w:jc w:val="both"/>
      </w:pPr>
      <w:r>
        <w:t>расположения объекта культурного наследия:</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 xml:space="preserve">    Заказчик разработки проектной документации: ___________________________</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 xml:space="preserve"> (указывается организационно-правовая форма, наименование, место нахождения</w:t>
      </w:r>
    </w:p>
    <w:p w:rsidR="00D03B24" w:rsidRDefault="00D03B24">
      <w:pPr>
        <w:pStyle w:val="ConsPlusNonformat"/>
        <w:jc w:val="both"/>
      </w:pPr>
      <w:r>
        <w:t xml:space="preserve"> - для юридического лица, фамилия, имя, отчество (последнее - при наличии),</w:t>
      </w:r>
    </w:p>
    <w:p w:rsidR="00D03B24" w:rsidRDefault="00D03B24">
      <w:pPr>
        <w:pStyle w:val="ConsPlusNonformat"/>
        <w:jc w:val="both"/>
      </w:pPr>
      <w:r>
        <w:t xml:space="preserve">       сведения о месте жительства заявителя - для физического лица)</w:t>
      </w:r>
    </w:p>
    <w:p w:rsidR="00D03B24" w:rsidRDefault="00D03B24">
      <w:pPr>
        <w:pStyle w:val="ConsPlusNonformat"/>
        <w:jc w:val="both"/>
      </w:pPr>
      <w:r>
        <w:t xml:space="preserve">    Проектная организация _________________________________________________</w:t>
      </w:r>
    </w:p>
    <w:p w:rsidR="00D03B24" w:rsidRDefault="00D03B24">
      <w:pPr>
        <w:pStyle w:val="ConsPlusNonformat"/>
        <w:jc w:val="both"/>
      </w:pPr>
      <w:r>
        <w:lastRenderedPageBreak/>
        <w:t>___________________________________________________________________________</w:t>
      </w:r>
    </w:p>
    <w:p w:rsidR="00D03B24" w:rsidRDefault="00D03B24">
      <w:pPr>
        <w:pStyle w:val="ConsPlusNonformat"/>
        <w:jc w:val="both"/>
      </w:pPr>
      <w:r>
        <w:t>(указываются организационно-правовая форма, наименование, место нахождения,</w:t>
      </w:r>
    </w:p>
    <w:p w:rsidR="00D03B24" w:rsidRDefault="00D03B24">
      <w:pPr>
        <w:pStyle w:val="ConsPlusNonformat"/>
        <w:jc w:val="both"/>
      </w:pPr>
      <w:r>
        <w:t xml:space="preserve"> реквизиты лицензии на проведение работ по сохранению объекта культурного</w:t>
      </w:r>
    </w:p>
    <w:p w:rsidR="00D03B24" w:rsidRDefault="00D03B24">
      <w:pPr>
        <w:pStyle w:val="ConsPlusNonformat"/>
        <w:jc w:val="both"/>
      </w:pPr>
      <w:r>
        <w:t xml:space="preserve">    наследия, должность, Ф.И.О. научного руководителя и автора проекта)</w:t>
      </w:r>
    </w:p>
    <w:p w:rsidR="00D03B24" w:rsidRDefault="00D03B24">
      <w:pPr>
        <w:pStyle w:val="ConsPlusNonformat"/>
        <w:jc w:val="both"/>
      </w:pPr>
      <w:r>
        <w:t xml:space="preserve">    Проектная документация разработана на основании: ______________________</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 xml:space="preserve">       (указываются основания для разработки проектной документации)</w:t>
      </w:r>
    </w:p>
    <w:p w:rsidR="00D03B24" w:rsidRDefault="00D03B24">
      <w:pPr>
        <w:pStyle w:val="ConsPlusNonformat"/>
        <w:jc w:val="both"/>
      </w:pPr>
      <w:r>
        <w:t xml:space="preserve">    Основания для согласования проектной документации: ____________________</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___________________________________________________________________________</w:t>
      </w:r>
    </w:p>
    <w:p w:rsidR="00D03B24" w:rsidRDefault="00D03B24">
      <w:pPr>
        <w:pStyle w:val="ConsPlusNonformat"/>
        <w:jc w:val="both"/>
      </w:pPr>
      <w:r>
        <w:t xml:space="preserve">  (с указанием соответствия требованиям Федерального </w:t>
      </w:r>
      <w:hyperlink r:id="rId44">
        <w:r>
          <w:rPr>
            <w:color w:val="0000FF"/>
          </w:rPr>
          <w:t>закона</w:t>
        </w:r>
      </w:hyperlink>
      <w:r>
        <w:t xml:space="preserve"> от 25.06.2002</w:t>
      </w:r>
    </w:p>
    <w:p w:rsidR="00D03B24" w:rsidRDefault="00D03B24">
      <w:pPr>
        <w:pStyle w:val="ConsPlusNonformat"/>
        <w:jc w:val="both"/>
      </w:pPr>
      <w:r>
        <w:t xml:space="preserve"> N 73-ФЗ "Об объектах культурного наследия (памятниках истории и культуры)</w:t>
      </w:r>
    </w:p>
    <w:p w:rsidR="00D03B24" w:rsidRDefault="00D03B24">
      <w:pPr>
        <w:pStyle w:val="ConsPlusNonformat"/>
        <w:jc w:val="both"/>
      </w:pPr>
      <w:r>
        <w:t xml:space="preserve">                      народов Российской Федерации")</w:t>
      </w:r>
    </w:p>
    <w:p w:rsidR="00D03B24" w:rsidRDefault="00D03B24">
      <w:pPr>
        <w:pStyle w:val="ConsPlusNonformat"/>
        <w:jc w:val="both"/>
      </w:pPr>
    </w:p>
    <w:p w:rsidR="00D03B24" w:rsidRDefault="00D03B24">
      <w:pPr>
        <w:pStyle w:val="ConsPlusNonformat"/>
        <w:jc w:val="both"/>
      </w:pPr>
      <w:r>
        <w:t>____________________________  ___________________  ________________________</w:t>
      </w:r>
    </w:p>
    <w:p w:rsidR="00D03B24" w:rsidRDefault="00D03B24">
      <w:pPr>
        <w:pStyle w:val="ConsPlusNonformat"/>
        <w:jc w:val="both"/>
      </w:pPr>
      <w:r>
        <w:t xml:space="preserve">          должность                подпись            расшифровка подписи</w:t>
      </w:r>
    </w:p>
    <w:p w:rsidR="00D03B24" w:rsidRDefault="00D03B24">
      <w:pPr>
        <w:pStyle w:val="ConsPlusNormal"/>
        <w:ind w:firstLine="540"/>
        <w:jc w:val="both"/>
      </w:pPr>
      <w:r>
        <w:t>--------------------------------</w:t>
      </w:r>
    </w:p>
    <w:p w:rsidR="00D03B24" w:rsidRDefault="00D03B24">
      <w:pPr>
        <w:pStyle w:val="ConsPlusNormal"/>
        <w:spacing w:before="220"/>
        <w:ind w:firstLine="540"/>
        <w:jc w:val="both"/>
      </w:pPr>
      <w:r>
        <w:t>&lt;5&gt; Оформляется на официальном бланке Комитета и подписывается уполномоченным должностным лицом.</w:t>
      </w: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both"/>
      </w:pPr>
    </w:p>
    <w:p w:rsidR="00D03B24" w:rsidRDefault="00D03B24">
      <w:pPr>
        <w:pStyle w:val="ConsPlusNormal"/>
        <w:jc w:val="right"/>
        <w:outlineLvl w:val="1"/>
      </w:pPr>
      <w:r>
        <w:t>Приложение N 3</w:t>
      </w:r>
    </w:p>
    <w:p w:rsidR="00D03B24" w:rsidRDefault="00D03B24">
      <w:pPr>
        <w:pStyle w:val="ConsPlusNormal"/>
        <w:jc w:val="right"/>
      </w:pPr>
      <w:r>
        <w:t>к административному регламенту</w:t>
      </w:r>
    </w:p>
    <w:p w:rsidR="00D03B24" w:rsidRDefault="00D03B24">
      <w:pPr>
        <w:pStyle w:val="ConsPlusNormal"/>
        <w:jc w:val="right"/>
      </w:pPr>
      <w:r>
        <w:t>предоставления муниципальной услуги</w:t>
      </w:r>
    </w:p>
    <w:p w:rsidR="00D03B24" w:rsidRDefault="00D03B24">
      <w:pPr>
        <w:pStyle w:val="ConsPlusNormal"/>
        <w:jc w:val="right"/>
      </w:pPr>
      <w:r>
        <w:t>"Согласование проектной документации</w:t>
      </w:r>
    </w:p>
    <w:p w:rsidR="00D03B24" w:rsidRDefault="00D03B24">
      <w:pPr>
        <w:pStyle w:val="ConsPlusNormal"/>
        <w:jc w:val="right"/>
      </w:pPr>
      <w:r>
        <w:t>на проведение работ по сохранению объекта</w:t>
      </w:r>
    </w:p>
    <w:p w:rsidR="00D03B24" w:rsidRDefault="00D03B24">
      <w:pPr>
        <w:pStyle w:val="ConsPlusNormal"/>
        <w:jc w:val="right"/>
      </w:pPr>
      <w:r>
        <w:t>культурного наследия местного (муниципального) значения,</w:t>
      </w:r>
    </w:p>
    <w:p w:rsidR="00D03B24" w:rsidRDefault="00D03B24">
      <w:pPr>
        <w:pStyle w:val="ConsPlusNormal"/>
        <w:jc w:val="right"/>
      </w:pPr>
      <w:r>
        <w:t>расположенного на территории города Иванова"</w:t>
      </w:r>
    </w:p>
    <w:p w:rsidR="00D03B24" w:rsidRDefault="00D03B24">
      <w:pPr>
        <w:pStyle w:val="ConsPlusNormal"/>
        <w:jc w:val="both"/>
      </w:pPr>
    </w:p>
    <w:p w:rsidR="00D03B24" w:rsidRDefault="00D03B24">
      <w:pPr>
        <w:pStyle w:val="ConsPlusNormal"/>
        <w:jc w:val="center"/>
      </w:pPr>
      <w:bookmarkStart w:id="9" w:name="P475"/>
      <w:bookmarkEnd w:id="9"/>
      <w:r>
        <w:t>Журнал учета выдачи согласованной проектной документации</w:t>
      </w:r>
    </w:p>
    <w:p w:rsidR="00D03B24" w:rsidRDefault="00D03B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814"/>
        <w:gridCol w:w="1077"/>
        <w:gridCol w:w="1134"/>
        <w:gridCol w:w="1191"/>
        <w:gridCol w:w="907"/>
        <w:gridCol w:w="1020"/>
      </w:tblGrid>
      <w:tr w:rsidR="00D03B24">
        <w:tc>
          <w:tcPr>
            <w:tcW w:w="510" w:type="dxa"/>
          </w:tcPr>
          <w:p w:rsidR="00D03B24" w:rsidRDefault="00D03B24">
            <w:pPr>
              <w:pStyle w:val="ConsPlusNormal"/>
              <w:jc w:val="center"/>
            </w:pPr>
            <w:r>
              <w:t>N п/п</w:t>
            </w:r>
          </w:p>
        </w:tc>
        <w:tc>
          <w:tcPr>
            <w:tcW w:w="1417" w:type="dxa"/>
          </w:tcPr>
          <w:p w:rsidR="00D03B24" w:rsidRDefault="00D03B24">
            <w:pPr>
              <w:pStyle w:val="ConsPlusNormal"/>
              <w:jc w:val="center"/>
            </w:pPr>
            <w:r>
              <w:t>Реквизиты письма о согласовании проектной документации</w:t>
            </w:r>
          </w:p>
        </w:tc>
        <w:tc>
          <w:tcPr>
            <w:tcW w:w="1814" w:type="dxa"/>
          </w:tcPr>
          <w:p w:rsidR="00D03B24" w:rsidRDefault="00D03B24">
            <w:pPr>
              <w:pStyle w:val="ConsPlusNormal"/>
              <w:jc w:val="center"/>
            </w:pPr>
            <w:r>
              <w:t>Виды работ (реставрация, приспособление для современного использования, ремонт, воссоздание, консервация, противоаварийные работы)</w:t>
            </w:r>
          </w:p>
        </w:tc>
        <w:tc>
          <w:tcPr>
            <w:tcW w:w="1077" w:type="dxa"/>
          </w:tcPr>
          <w:p w:rsidR="00D03B24" w:rsidRDefault="00D03B24">
            <w:pPr>
              <w:pStyle w:val="ConsPlusNormal"/>
              <w:jc w:val="center"/>
            </w:pPr>
            <w:r>
              <w:t>Наименование объекта культурного наследия</w:t>
            </w:r>
          </w:p>
        </w:tc>
        <w:tc>
          <w:tcPr>
            <w:tcW w:w="1134" w:type="dxa"/>
          </w:tcPr>
          <w:p w:rsidR="00D03B24" w:rsidRDefault="00D03B24">
            <w:pPr>
              <w:pStyle w:val="ConsPlusNormal"/>
              <w:jc w:val="center"/>
            </w:pPr>
            <w:r>
              <w:t>Организация-заявитель/Получатель</w:t>
            </w:r>
          </w:p>
        </w:tc>
        <w:tc>
          <w:tcPr>
            <w:tcW w:w="1191" w:type="dxa"/>
          </w:tcPr>
          <w:p w:rsidR="00D03B24" w:rsidRDefault="00D03B24">
            <w:pPr>
              <w:pStyle w:val="ConsPlusNormal"/>
              <w:jc w:val="center"/>
            </w:pPr>
            <w:r>
              <w:t>Фамилия и инициалы заявителя/представителя заявителя</w:t>
            </w:r>
          </w:p>
        </w:tc>
        <w:tc>
          <w:tcPr>
            <w:tcW w:w="907" w:type="dxa"/>
          </w:tcPr>
          <w:p w:rsidR="00D03B24" w:rsidRDefault="00D03B24">
            <w:pPr>
              <w:pStyle w:val="ConsPlusNormal"/>
              <w:jc w:val="center"/>
            </w:pPr>
            <w:r>
              <w:t>Номер и дата доверенности</w:t>
            </w:r>
          </w:p>
        </w:tc>
        <w:tc>
          <w:tcPr>
            <w:tcW w:w="1020" w:type="dxa"/>
          </w:tcPr>
          <w:p w:rsidR="00D03B24" w:rsidRDefault="00D03B24">
            <w:pPr>
              <w:pStyle w:val="ConsPlusNormal"/>
              <w:jc w:val="center"/>
            </w:pPr>
            <w:r>
              <w:t>Расписка в получении</w:t>
            </w:r>
          </w:p>
        </w:tc>
      </w:tr>
      <w:tr w:rsidR="00D03B24">
        <w:tc>
          <w:tcPr>
            <w:tcW w:w="510" w:type="dxa"/>
          </w:tcPr>
          <w:p w:rsidR="00D03B24" w:rsidRDefault="00D03B24">
            <w:pPr>
              <w:pStyle w:val="ConsPlusNormal"/>
              <w:jc w:val="center"/>
            </w:pPr>
            <w:r>
              <w:t>1</w:t>
            </w:r>
          </w:p>
        </w:tc>
        <w:tc>
          <w:tcPr>
            <w:tcW w:w="1417" w:type="dxa"/>
          </w:tcPr>
          <w:p w:rsidR="00D03B24" w:rsidRDefault="00D03B24">
            <w:pPr>
              <w:pStyle w:val="ConsPlusNormal"/>
              <w:jc w:val="center"/>
            </w:pPr>
            <w:r>
              <w:t>2</w:t>
            </w:r>
          </w:p>
        </w:tc>
        <w:tc>
          <w:tcPr>
            <w:tcW w:w="1814" w:type="dxa"/>
          </w:tcPr>
          <w:p w:rsidR="00D03B24" w:rsidRDefault="00D03B24">
            <w:pPr>
              <w:pStyle w:val="ConsPlusNormal"/>
              <w:jc w:val="center"/>
            </w:pPr>
            <w:r>
              <w:t>3</w:t>
            </w:r>
          </w:p>
        </w:tc>
        <w:tc>
          <w:tcPr>
            <w:tcW w:w="1077" w:type="dxa"/>
          </w:tcPr>
          <w:p w:rsidR="00D03B24" w:rsidRDefault="00D03B24">
            <w:pPr>
              <w:pStyle w:val="ConsPlusNormal"/>
              <w:jc w:val="center"/>
            </w:pPr>
            <w:r>
              <w:t>4</w:t>
            </w:r>
          </w:p>
        </w:tc>
        <w:tc>
          <w:tcPr>
            <w:tcW w:w="1134" w:type="dxa"/>
          </w:tcPr>
          <w:p w:rsidR="00D03B24" w:rsidRDefault="00D03B24">
            <w:pPr>
              <w:pStyle w:val="ConsPlusNormal"/>
              <w:jc w:val="center"/>
            </w:pPr>
            <w:r>
              <w:t>5</w:t>
            </w:r>
          </w:p>
        </w:tc>
        <w:tc>
          <w:tcPr>
            <w:tcW w:w="1191" w:type="dxa"/>
          </w:tcPr>
          <w:p w:rsidR="00D03B24" w:rsidRDefault="00D03B24">
            <w:pPr>
              <w:pStyle w:val="ConsPlusNormal"/>
              <w:jc w:val="center"/>
            </w:pPr>
            <w:r>
              <w:t>6</w:t>
            </w:r>
          </w:p>
        </w:tc>
        <w:tc>
          <w:tcPr>
            <w:tcW w:w="907" w:type="dxa"/>
          </w:tcPr>
          <w:p w:rsidR="00D03B24" w:rsidRDefault="00D03B24">
            <w:pPr>
              <w:pStyle w:val="ConsPlusNormal"/>
              <w:jc w:val="center"/>
            </w:pPr>
            <w:r>
              <w:t>7</w:t>
            </w:r>
          </w:p>
        </w:tc>
        <w:tc>
          <w:tcPr>
            <w:tcW w:w="1020" w:type="dxa"/>
          </w:tcPr>
          <w:p w:rsidR="00D03B24" w:rsidRDefault="00D03B24">
            <w:pPr>
              <w:pStyle w:val="ConsPlusNormal"/>
              <w:jc w:val="center"/>
            </w:pPr>
            <w:r>
              <w:t>8</w:t>
            </w:r>
          </w:p>
        </w:tc>
      </w:tr>
      <w:tr w:rsidR="00D03B24">
        <w:tc>
          <w:tcPr>
            <w:tcW w:w="510" w:type="dxa"/>
          </w:tcPr>
          <w:p w:rsidR="00D03B24" w:rsidRDefault="00D03B24">
            <w:pPr>
              <w:pStyle w:val="ConsPlusNormal"/>
              <w:jc w:val="center"/>
            </w:pPr>
          </w:p>
        </w:tc>
        <w:tc>
          <w:tcPr>
            <w:tcW w:w="1417" w:type="dxa"/>
          </w:tcPr>
          <w:p w:rsidR="00D03B24" w:rsidRDefault="00D03B24">
            <w:pPr>
              <w:pStyle w:val="ConsPlusNormal"/>
              <w:jc w:val="center"/>
            </w:pPr>
          </w:p>
        </w:tc>
        <w:tc>
          <w:tcPr>
            <w:tcW w:w="1814" w:type="dxa"/>
          </w:tcPr>
          <w:p w:rsidR="00D03B24" w:rsidRDefault="00D03B24">
            <w:pPr>
              <w:pStyle w:val="ConsPlusNormal"/>
            </w:pPr>
          </w:p>
        </w:tc>
        <w:tc>
          <w:tcPr>
            <w:tcW w:w="1077" w:type="dxa"/>
          </w:tcPr>
          <w:p w:rsidR="00D03B24" w:rsidRDefault="00D03B24">
            <w:pPr>
              <w:pStyle w:val="ConsPlusNormal"/>
            </w:pPr>
          </w:p>
        </w:tc>
        <w:tc>
          <w:tcPr>
            <w:tcW w:w="1134" w:type="dxa"/>
          </w:tcPr>
          <w:p w:rsidR="00D03B24" w:rsidRDefault="00D03B24">
            <w:pPr>
              <w:pStyle w:val="ConsPlusNormal"/>
            </w:pPr>
          </w:p>
        </w:tc>
        <w:tc>
          <w:tcPr>
            <w:tcW w:w="1191" w:type="dxa"/>
          </w:tcPr>
          <w:p w:rsidR="00D03B24" w:rsidRDefault="00D03B24">
            <w:pPr>
              <w:pStyle w:val="ConsPlusNormal"/>
            </w:pPr>
          </w:p>
        </w:tc>
        <w:tc>
          <w:tcPr>
            <w:tcW w:w="907" w:type="dxa"/>
          </w:tcPr>
          <w:p w:rsidR="00D03B24" w:rsidRDefault="00D03B24">
            <w:pPr>
              <w:pStyle w:val="ConsPlusNormal"/>
              <w:jc w:val="center"/>
            </w:pPr>
          </w:p>
        </w:tc>
        <w:tc>
          <w:tcPr>
            <w:tcW w:w="1020" w:type="dxa"/>
          </w:tcPr>
          <w:p w:rsidR="00D03B24" w:rsidRDefault="00D03B24">
            <w:pPr>
              <w:pStyle w:val="ConsPlusNormal"/>
              <w:jc w:val="center"/>
            </w:pPr>
          </w:p>
        </w:tc>
      </w:tr>
    </w:tbl>
    <w:p w:rsidR="00D03B24" w:rsidRDefault="00D03B24">
      <w:pPr>
        <w:pStyle w:val="ConsPlusNormal"/>
        <w:jc w:val="both"/>
      </w:pPr>
    </w:p>
    <w:p w:rsidR="00AC2BA7" w:rsidRDefault="00AC2BA7"/>
    <w:sectPr w:rsidR="00AC2BA7" w:rsidSect="00813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24"/>
    <w:rsid w:val="00AC2BA7"/>
    <w:rsid w:val="00D0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C39EA-F3C2-48A3-BC6F-C33F40B6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3B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3B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3B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100D5131561C019F5CD14877A9B47D43215F30C83E12F4B251FBA5AAC43D112F87621ED2456968DBB7B07AC901AC0121ACBBD38m8M5G" TargetMode="External"/><Relationship Id="rId13" Type="http://schemas.openxmlformats.org/officeDocument/2006/relationships/hyperlink" Target="consultantplus://offline/ref=FC6100D5131561C019F5D3199116C748D43D4FF90B87E279127419ED05FC458452B87073AC6750C3DCFF2E0AA89950915151C4BC3898B6E9344E0020mDM4G" TargetMode="External"/><Relationship Id="rId18" Type="http://schemas.openxmlformats.org/officeDocument/2006/relationships/hyperlink" Target="consultantplus://offline/ref=FC6100D5131561C019F5D3199116C748D43D4FF90B87E279127419ED05FC458452B87073AC6750C3DCFF2E0AAA9950915151C4BC3898B6E9344E0020mDM4G" TargetMode="External"/><Relationship Id="rId26" Type="http://schemas.openxmlformats.org/officeDocument/2006/relationships/hyperlink" Target="consultantplus://offline/ref=FC6100D5131561C019F5D3199116C748D43D4FF90B87EE78107219ED05FC458452B87073AC6750C3DCFF2E0FAB9950915151C4BC3898B6E9344E0020mDM4G" TargetMode="External"/><Relationship Id="rId39" Type="http://schemas.openxmlformats.org/officeDocument/2006/relationships/hyperlink" Target="consultantplus://offline/ref=FC6100D5131561C019F5D3199116C748D43D4FF90B81E97A127119ED05FC458452B87073AC6750C3DCFF2E0AAB9950915151C4BC3898B6E9344E0020mDM4G" TargetMode="External"/><Relationship Id="rId3" Type="http://schemas.openxmlformats.org/officeDocument/2006/relationships/webSettings" Target="webSettings.xml"/><Relationship Id="rId21" Type="http://schemas.openxmlformats.org/officeDocument/2006/relationships/hyperlink" Target="consultantplus://offline/ref=FC6100D5131561C019F5CD14877A9B47D43511F20980E12F4B251FBA5AAC43D100F82E2AEE2143C2DBE12C0AAFm9M1G" TargetMode="External"/><Relationship Id="rId34" Type="http://schemas.openxmlformats.org/officeDocument/2006/relationships/hyperlink" Target="consultantplus://offline/ref=FC6100D5131561C019F5D3199116C748D43D4FF90B87E279127419ED05FC458452B87073AC6750C3DCFF2E08A59950915151C4BC3898B6E9344E0020mDM4G" TargetMode="External"/><Relationship Id="rId42" Type="http://schemas.openxmlformats.org/officeDocument/2006/relationships/hyperlink" Target="consultantplus://offline/ref=FC6100D5131561C019F5D3199116C748D43D4FF90B86E87E167119ED05FC458452B87073AC6750C3DCFF2E0BA59950915151C4BC3898B6E9344E0020mDM4G" TargetMode="External"/><Relationship Id="rId7" Type="http://schemas.openxmlformats.org/officeDocument/2006/relationships/hyperlink" Target="consultantplus://offline/ref=FC6100D5131561C019F5D3199116C748D43D4FF90B81E97A127119ED05FC458452B87073AC6750C3DCFF2E0AA89950915151C4BC3898B6E9344E0020mDM4G" TargetMode="External"/><Relationship Id="rId12" Type="http://schemas.openxmlformats.org/officeDocument/2006/relationships/hyperlink" Target="consultantplus://offline/ref=FC6100D5131561C019F5D3199116C748D43D4FF90B82E87E157819ED05FC458452B87073AC6750C3DCFF2902AC9950915151C4BC3898B6E9344E0020mDM4G" TargetMode="External"/><Relationship Id="rId17" Type="http://schemas.openxmlformats.org/officeDocument/2006/relationships/hyperlink" Target="consultantplus://offline/ref=FC6100D5131561C019F5D3199116C748D43D4FF90B86E378167619ED05FC458452B87073AC6750C3DCFF2E0AA89950915151C4BC3898B6E9344E0020mDM4G" TargetMode="External"/><Relationship Id="rId25" Type="http://schemas.openxmlformats.org/officeDocument/2006/relationships/hyperlink" Target="consultantplus://offline/ref=FC6100D5131561C019F5CD14877A9B47D23613F20D84E12F4B251FBA5AAC43D112F87620E4770C8689F22F08B39203DE1704CBmBMEG" TargetMode="External"/><Relationship Id="rId33" Type="http://schemas.openxmlformats.org/officeDocument/2006/relationships/hyperlink" Target="consultantplus://offline/ref=FC6100D5131561C019F5D3199116C748D43D4FF90B87E279127419ED05FC458452B87073AC6750C3DCFF2E08AF9950915151C4BC3898B6E9344E0020mDM4G" TargetMode="External"/><Relationship Id="rId38" Type="http://schemas.openxmlformats.org/officeDocument/2006/relationships/hyperlink" Target="consultantplus://offline/ref=FC6100D5131561C019F5CD14877A9B47D43511F20980E12F4B251FBA5AAC43D112F87625E62356968DBB7B07AC901AC0121ACBBD38m8M5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C6100D5131561C019F5D3199116C748D43D4FF90B81E97A127119ED05FC458452B87073AC6750C3DCFF2E0AA89950915151C4BC3898B6E9344E0020mDM4G" TargetMode="External"/><Relationship Id="rId20" Type="http://schemas.openxmlformats.org/officeDocument/2006/relationships/hyperlink" Target="consultantplus://offline/ref=FC6100D5131561C019F5CD14877A9B47D43219F50382E12F4B251FBA5AAC43D100F82E2AEE2143C2DBE12C0AAFm9M1G" TargetMode="External"/><Relationship Id="rId29" Type="http://schemas.openxmlformats.org/officeDocument/2006/relationships/hyperlink" Target="consultantplus://offline/ref=FC6100D5131561C019F5CD14877A9B47D23612F70A84E12F4B251FBA5AAC43D112F87626EF235DC3DEF47A5BE9C709C1171AC9BA2484B6ECm2M9G" TargetMode="External"/><Relationship Id="rId41" Type="http://schemas.openxmlformats.org/officeDocument/2006/relationships/hyperlink" Target="consultantplus://offline/ref=FC6100D5131561C019F5D3199116C748D43D4FF90B81E97A127119ED05FC458452B87073AC6750C3DCFF2E08AD9950915151C4BC3898B6E9344E0020mDM4G" TargetMode="External"/><Relationship Id="rId1" Type="http://schemas.openxmlformats.org/officeDocument/2006/relationships/styles" Target="styles.xml"/><Relationship Id="rId6" Type="http://schemas.openxmlformats.org/officeDocument/2006/relationships/hyperlink" Target="consultantplus://offline/ref=FC6100D5131561C019F5D3199116C748D43D4FF90B86E378167619ED05FC458452B87073AC6750C3DCFF2E0AA89950915151C4BC3898B6E9344E0020mDM4G" TargetMode="External"/><Relationship Id="rId11" Type="http://schemas.openxmlformats.org/officeDocument/2006/relationships/hyperlink" Target="consultantplus://offline/ref=FC6100D5131561C019F5D3199116C748D43D4FF90B82E87E157819ED05FC458452B87073AC6750C3DCFE290BAF9950915151C4BC3898B6E9344E0020mDM4G" TargetMode="External"/><Relationship Id="rId24" Type="http://schemas.openxmlformats.org/officeDocument/2006/relationships/hyperlink" Target="consultantplus://offline/ref=FC6100D5131561C019F5CD14877A9B47D43512F10C8DE12F4B251FBA5AAC43D100F82E2AEE2143C2DBE12C0AAFm9M1G" TargetMode="External"/><Relationship Id="rId32" Type="http://schemas.openxmlformats.org/officeDocument/2006/relationships/hyperlink" Target="consultantplus://offline/ref=FC6100D5131561C019F5D3199116C748D43D4FF90B87E279127419ED05FC458452B87073AC6750C3DCFF2E08AD9950915151C4BC3898B6E9344E0020mDM4G" TargetMode="External"/><Relationship Id="rId37" Type="http://schemas.openxmlformats.org/officeDocument/2006/relationships/hyperlink" Target="consultantplus://offline/ref=FC6100D5131561C019F5D3199116C748D43D4FF90B87E279127419ED05FC458452B87073AC6750C3DCFF2E09AF9950915151C4BC3898B6E9344E0020mDM4G" TargetMode="External"/><Relationship Id="rId40" Type="http://schemas.openxmlformats.org/officeDocument/2006/relationships/hyperlink" Target="consultantplus://offline/ref=FC6100D5131561C019F5D3199116C748D43D4FF90B81E97A127119ED05FC458452B87073AC6750C3DCFF2E0BA59950915151C4BC3898B6E9344E0020mDM4G" TargetMode="External"/><Relationship Id="rId45" Type="http://schemas.openxmlformats.org/officeDocument/2006/relationships/fontTable" Target="fontTable.xml"/><Relationship Id="rId5" Type="http://schemas.openxmlformats.org/officeDocument/2006/relationships/hyperlink" Target="consultantplus://offline/ref=FC6100D5131561C019F5D3199116C748D43D4FF90B86E87E167119ED05FC458452B87073AC6750C3DCFF2E0AA89950915151C4BC3898B6E9344E0020mDM4G" TargetMode="External"/><Relationship Id="rId15" Type="http://schemas.openxmlformats.org/officeDocument/2006/relationships/hyperlink" Target="consultantplus://offline/ref=FC6100D5131561C019F5D3199116C748D43D4FF90B86E378167619ED05FC458452B87073AC6750C3DCFF2E0AA89950915151C4BC3898B6E9344E0020mDM4G" TargetMode="External"/><Relationship Id="rId23" Type="http://schemas.openxmlformats.org/officeDocument/2006/relationships/hyperlink" Target="consultantplus://offline/ref=FC6100D5131561C019F5CD14877A9B47D43213F40383E12F4B251FBA5AAC43D100F82E2AEE2143C2DBE12C0AAFm9M1G" TargetMode="External"/><Relationship Id="rId28" Type="http://schemas.openxmlformats.org/officeDocument/2006/relationships/hyperlink" Target="consultantplus://offline/ref=FC6100D5131561C019F5D3199116C748D43D4FF90B87E279127419ED05FC458452B87073AC6750C3DCFF2E0AA59950915151C4BC3898B6E9344E0020mDM4G" TargetMode="External"/><Relationship Id="rId36" Type="http://schemas.openxmlformats.org/officeDocument/2006/relationships/hyperlink" Target="consultantplus://offline/ref=FC6100D5131561C019F5D3199116C748D43D4FF90B87E279127419ED05FC458452B87073AC6750C3DCFF2E09AD9950915151C4BC3898B6E9344E0020mDM4G" TargetMode="External"/><Relationship Id="rId10" Type="http://schemas.openxmlformats.org/officeDocument/2006/relationships/hyperlink" Target="consultantplus://offline/ref=FC6100D5131561C019F5CD14877A9B47D43511F20980E12F4B251FBA5AAC43D112F87626EF235DCBD8F47A5BE9C709C1171AC9BA2484B6ECm2M9G" TargetMode="External"/><Relationship Id="rId19" Type="http://schemas.openxmlformats.org/officeDocument/2006/relationships/hyperlink" Target="consultantplus://offline/ref=FC6100D5131561C019F5CD14877A9B47D43215F30C83E12F4B251FBA5AAC43D100F82E2AEE2143C2DBE12C0AAFm9M1G" TargetMode="External"/><Relationship Id="rId31" Type="http://schemas.openxmlformats.org/officeDocument/2006/relationships/hyperlink" Target="consultantplus://offline/ref=FC6100D5131561C019F5D3199116C748D43D4FF90B87E279127419ED05FC458452B87073AC6750C3DCFF2E0BA59950915151C4BC3898B6E9344E0020mDM4G" TargetMode="External"/><Relationship Id="rId44" Type="http://schemas.openxmlformats.org/officeDocument/2006/relationships/hyperlink" Target="consultantplus://offline/ref=FC6100D5131561C019F5CD14877A9B47D43215F30C83E12F4B251FBA5AAC43D100F82E2AEE2143C2DBE12C0AAFm9M1G" TargetMode="External"/><Relationship Id="rId4" Type="http://schemas.openxmlformats.org/officeDocument/2006/relationships/hyperlink" Target="consultantplus://offline/ref=FC6100D5131561C019F5D3199116C748D43D4FF90B87E279127419ED05FC458452B87073AC6750C3DCFF2E0AA89950915151C4BC3898B6E9344E0020mDM4G" TargetMode="External"/><Relationship Id="rId9" Type="http://schemas.openxmlformats.org/officeDocument/2006/relationships/hyperlink" Target="consultantplus://offline/ref=FC6100D5131561C019F5CD14877A9B47D43219F50382E12F4B251FBA5AAC43D112F87626EF225DC6DDF47A5BE9C709C1171AC9BA2484B6ECm2M9G" TargetMode="External"/><Relationship Id="rId14" Type="http://schemas.openxmlformats.org/officeDocument/2006/relationships/hyperlink" Target="consultantplus://offline/ref=FC6100D5131561C019F5D3199116C748D43D4FF90B86E87E167119ED05FC458452B87073AC6750C3DCFF2E0AA89950915151C4BC3898B6E9344E0020mDM4G" TargetMode="External"/><Relationship Id="rId22" Type="http://schemas.openxmlformats.org/officeDocument/2006/relationships/hyperlink" Target="consultantplus://offline/ref=FC6100D5131561C019F5CD14877A9B47D43514FC0282E12F4B251FBA5AAC43D100F82E2AEE2143C2DBE12C0AAFm9M1G" TargetMode="External"/><Relationship Id="rId27" Type="http://schemas.openxmlformats.org/officeDocument/2006/relationships/hyperlink" Target="consultantplus://offline/ref=FC6100D5131561C019F5D3199116C748D43D4FF90B86E87E167119ED05FC458452B87073AC6750C3DCFF2E0AAB9950915151C4BC3898B6E9344E0020mDM4G" TargetMode="External"/><Relationship Id="rId30" Type="http://schemas.openxmlformats.org/officeDocument/2006/relationships/hyperlink" Target="consultantplus://offline/ref=FC6100D5131561C019F5CD14877A9B47D43213F40383E12F4B251FBA5AAC43D100F82E2AEE2143C2DBE12C0AAFm9M1G" TargetMode="External"/><Relationship Id="rId35" Type="http://schemas.openxmlformats.org/officeDocument/2006/relationships/hyperlink" Target="consultantplus://offline/ref=FC6100D5131561C019F5D3199116C748D43D4FF90B87E279127419ED05FC458452B87073AC6750C3DCFF2E08A49950915151C4BC3898B6E9344E0020mDM4G" TargetMode="External"/><Relationship Id="rId43" Type="http://schemas.openxmlformats.org/officeDocument/2006/relationships/hyperlink" Target="consultantplus://offline/ref=FC6100D5131561C019F5D3199116C748D43D4FF90B86E87E167119ED05FC458452B87073AC6750C3DCFF2E08AD9950915151C4BC3898B6E9344E0020mD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8771</Words>
  <Characters>49997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2023-07-12T06:12:00Z</dcterms:created>
  <dcterms:modified xsi:type="dcterms:W3CDTF">2023-07-12T06:12:00Z</dcterms:modified>
</cp:coreProperties>
</file>