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840" w:rsidRPr="003F0840" w:rsidRDefault="003F0840" w:rsidP="003F0840">
      <w:pPr>
        <w:pStyle w:val="ConsPlusNormal"/>
        <w:spacing w:line="0" w:lineRule="atLeast"/>
        <w:jc w:val="right"/>
        <w:outlineLvl w:val="0"/>
        <w:rPr>
          <w:rFonts w:ascii="Times New Roman" w:hAnsi="Times New Roman" w:cs="Times New Roman"/>
          <w:sz w:val="24"/>
          <w:szCs w:val="24"/>
        </w:rPr>
      </w:pPr>
      <w:r w:rsidRPr="003F0840">
        <w:rPr>
          <w:rFonts w:ascii="Times New Roman" w:hAnsi="Times New Roman" w:cs="Times New Roman"/>
          <w:sz w:val="24"/>
          <w:szCs w:val="24"/>
        </w:rPr>
        <w:t>Утвержден</w:t>
      </w:r>
    </w:p>
    <w:p w:rsidR="003F0840" w:rsidRPr="003F0840" w:rsidRDefault="003F0840" w:rsidP="003F0840">
      <w:pPr>
        <w:pStyle w:val="ConsPlusNormal"/>
        <w:spacing w:line="0" w:lineRule="atLeast"/>
        <w:jc w:val="right"/>
        <w:rPr>
          <w:rFonts w:ascii="Times New Roman" w:hAnsi="Times New Roman" w:cs="Times New Roman"/>
          <w:sz w:val="24"/>
          <w:szCs w:val="24"/>
        </w:rPr>
      </w:pPr>
      <w:r w:rsidRPr="003F0840">
        <w:rPr>
          <w:rFonts w:ascii="Times New Roman" w:hAnsi="Times New Roman" w:cs="Times New Roman"/>
          <w:sz w:val="24"/>
          <w:szCs w:val="24"/>
        </w:rPr>
        <w:t>постановлением</w:t>
      </w:r>
    </w:p>
    <w:p w:rsidR="003F0840" w:rsidRPr="003F0840" w:rsidRDefault="003F0840" w:rsidP="003F0840">
      <w:pPr>
        <w:pStyle w:val="ConsPlusNormal"/>
        <w:spacing w:line="0" w:lineRule="atLeast"/>
        <w:jc w:val="right"/>
        <w:rPr>
          <w:rFonts w:ascii="Times New Roman" w:hAnsi="Times New Roman" w:cs="Times New Roman"/>
          <w:sz w:val="24"/>
          <w:szCs w:val="24"/>
        </w:rPr>
      </w:pPr>
      <w:r w:rsidRPr="003F0840">
        <w:rPr>
          <w:rFonts w:ascii="Times New Roman" w:hAnsi="Times New Roman" w:cs="Times New Roman"/>
          <w:sz w:val="24"/>
          <w:szCs w:val="24"/>
        </w:rPr>
        <w:t>Администрации</w:t>
      </w:r>
    </w:p>
    <w:p w:rsidR="003F0840" w:rsidRPr="003F0840" w:rsidRDefault="003F0840" w:rsidP="003F0840">
      <w:pPr>
        <w:pStyle w:val="ConsPlusNormal"/>
        <w:spacing w:line="0" w:lineRule="atLeast"/>
        <w:jc w:val="right"/>
        <w:rPr>
          <w:rFonts w:ascii="Times New Roman" w:hAnsi="Times New Roman" w:cs="Times New Roman"/>
          <w:sz w:val="24"/>
          <w:szCs w:val="24"/>
        </w:rPr>
      </w:pPr>
      <w:r w:rsidRPr="003F0840">
        <w:rPr>
          <w:rFonts w:ascii="Times New Roman" w:hAnsi="Times New Roman" w:cs="Times New Roman"/>
          <w:sz w:val="24"/>
          <w:szCs w:val="24"/>
        </w:rPr>
        <w:t>города Иванова</w:t>
      </w:r>
    </w:p>
    <w:p w:rsidR="003F0840" w:rsidRPr="003F0840" w:rsidRDefault="003F0840" w:rsidP="003F0840">
      <w:pPr>
        <w:pStyle w:val="ConsPlusNormal"/>
        <w:spacing w:line="0" w:lineRule="atLeast"/>
        <w:jc w:val="right"/>
        <w:rPr>
          <w:rFonts w:ascii="Times New Roman" w:hAnsi="Times New Roman" w:cs="Times New Roman"/>
          <w:sz w:val="24"/>
          <w:szCs w:val="24"/>
        </w:rPr>
      </w:pPr>
      <w:r w:rsidRPr="003F0840">
        <w:rPr>
          <w:rFonts w:ascii="Times New Roman" w:hAnsi="Times New Roman" w:cs="Times New Roman"/>
          <w:sz w:val="24"/>
          <w:szCs w:val="24"/>
        </w:rPr>
        <w:t>от 06.12.2012 N 2780</w:t>
      </w:r>
    </w:p>
    <w:p w:rsidR="003F0840" w:rsidRPr="003F0840" w:rsidRDefault="003F0840" w:rsidP="003F0840">
      <w:pPr>
        <w:pStyle w:val="ConsPlusNormal"/>
        <w:spacing w:line="0" w:lineRule="atLeast"/>
        <w:jc w:val="right"/>
        <w:rPr>
          <w:rFonts w:ascii="Times New Roman" w:hAnsi="Times New Roman" w:cs="Times New Roman"/>
          <w:sz w:val="24"/>
          <w:szCs w:val="24"/>
        </w:rPr>
      </w:pPr>
    </w:p>
    <w:p w:rsidR="003F0840" w:rsidRPr="003F0840" w:rsidRDefault="003F0840" w:rsidP="003F0840">
      <w:pPr>
        <w:pStyle w:val="ConsPlusTitle"/>
        <w:spacing w:line="0" w:lineRule="atLeast"/>
        <w:jc w:val="center"/>
        <w:rPr>
          <w:rFonts w:ascii="Times New Roman" w:hAnsi="Times New Roman" w:cs="Times New Roman"/>
          <w:sz w:val="24"/>
          <w:szCs w:val="24"/>
        </w:rPr>
      </w:pPr>
      <w:bookmarkStart w:id="0" w:name="P43"/>
      <w:bookmarkEnd w:id="0"/>
      <w:r w:rsidRPr="003F0840">
        <w:rPr>
          <w:rFonts w:ascii="Times New Roman" w:hAnsi="Times New Roman" w:cs="Times New Roman"/>
          <w:sz w:val="24"/>
          <w:szCs w:val="24"/>
        </w:rPr>
        <w:t>АДМИНИСТРАТИВНЫЙ РЕГЛАМЕНТ</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ПРЕДОСТАВЛЕНИЯ МУНИЦИПАЛЬНОЙ УСЛУГИ "ПРИНЯТИЕ РЕШЕНИЯ</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О ПРИЗНАНИИ (ЛИБО ОБ ОТКАЗЕ В ПРИЗНАНИИ) ГРАЖДАНИНА (СЕМЬИ)</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УЧАСТНИКОМ МЕРОПРИЯТИЯ "</w:t>
      </w:r>
      <w:proofErr w:type="gramStart"/>
      <w:r w:rsidRPr="003F0840">
        <w:rPr>
          <w:rFonts w:ascii="Times New Roman" w:hAnsi="Times New Roman" w:cs="Times New Roman"/>
          <w:sz w:val="24"/>
          <w:szCs w:val="24"/>
        </w:rPr>
        <w:t>ГОСУДАРСТВЕННАЯ</w:t>
      </w:r>
      <w:proofErr w:type="gramEnd"/>
      <w:r w:rsidRPr="003F0840">
        <w:rPr>
          <w:rFonts w:ascii="Times New Roman" w:hAnsi="Times New Roman" w:cs="Times New Roman"/>
          <w:sz w:val="24"/>
          <w:szCs w:val="24"/>
        </w:rPr>
        <w:t xml:space="preserve"> И МУНИЦИПАЛЬНАЯ</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ПОДДЕРЖКА ГРАЖДАН В СФЕРЕ ИПОТЕЧНОГО ЖИЛИЩНОГО КРЕДИТОВАНИЯ"</w:t>
      </w:r>
    </w:p>
    <w:p w:rsidR="003F0840" w:rsidRPr="003F0840" w:rsidRDefault="003F0840" w:rsidP="003F0840">
      <w:pPr>
        <w:pStyle w:val="ConsPlusNormal"/>
        <w:spacing w:line="0" w:lineRule="atLeast"/>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F0840" w:rsidRPr="003F0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840" w:rsidRPr="003F0840" w:rsidRDefault="003F0840" w:rsidP="003F0840">
            <w:pPr>
              <w:pStyle w:val="ConsPlusNormal"/>
              <w:spacing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3F0840" w:rsidRPr="003F0840" w:rsidRDefault="003F0840" w:rsidP="003F0840">
            <w:pPr>
              <w:pStyle w:val="ConsPlusNormal"/>
              <w:spacing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Список изменяющих документов</w:t>
            </w:r>
          </w:p>
          <w:p w:rsidR="003F0840" w:rsidRPr="003F0840" w:rsidRDefault="003F0840" w:rsidP="003F0840">
            <w:pPr>
              <w:pStyle w:val="ConsPlusNormal"/>
              <w:spacing w:line="0" w:lineRule="atLeast"/>
              <w:jc w:val="center"/>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(в ред. Постановлений Администрации г. Иванова от 13.03.2013 </w:t>
            </w:r>
            <w:hyperlink r:id="rId4">
              <w:r w:rsidRPr="003F0840">
                <w:rPr>
                  <w:rFonts w:ascii="Times New Roman" w:hAnsi="Times New Roman" w:cs="Times New Roman"/>
                  <w:sz w:val="24"/>
                  <w:szCs w:val="24"/>
                </w:rPr>
                <w:t>N 548</w:t>
              </w:r>
            </w:hyperlink>
            <w:r w:rsidRPr="003F0840">
              <w:rPr>
                <w:rFonts w:ascii="Times New Roman" w:hAnsi="Times New Roman" w:cs="Times New Roman"/>
                <w:sz w:val="24"/>
                <w:szCs w:val="24"/>
              </w:rPr>
              <w:t>,</w:t>
            </w:r>
            <w:proofErr w:type="gramEnd"/>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 xml:space="preserve">от 17.05.2013 </w:t>
            </w:r>
            <w:hyperlink r:id="rId5">
              <w:r w:rsidRPr="003F0840">
                <w:rPr>
                  <w:rFonts w:ascii="Times New Roman" w:hAnsi="Times New Roman" w:cs="Times New Roman"/>
                  <w:sz w:val="24"/>
                  <w:szCs w:val="24"/>
                </w:rPr>
                <w:t>N 1130</w:t>
              </w:r>
            </w:hyperlink>
            <w:r w:rsidRPr="003F0840">
              <w:rPr>
                <w:rFonts w:ascii="Times New Roman" w:hAnsi="Times New Roman" w:cs="Times New Roman"/>
                <w:sz w:val="24"/>
                <w:szCs w:val="24"/>
              </w:rPr>
              <w:t xml:space="preserve">, от 27.08.2013 </w:t>
            </w:r>
            <w:hyperlink r:id="rId6">
              <w:r w:rsidRPr="003F0840">
                <w:rPr>
                  <w:rFonts w:ascii="Times New Roman" w:hAnsi="Times New Roman" w:cs="Times New Roman"/>
                  <w:sz w:val="24"/>
                  <w:szCs w:val="24"/>
                </w:rPr>
                <w:t>N 1828</w:t>
              </w:r>
            </w:hyperlink>
            <w:r w:rsidRPr="003F0840">
              <w:rPr>
                <w:rFonts w:ascii="Times New Roman" w:hAnsi="Times New Roman" w:cs="Times New Roman"/>
                <w:sz w:val="24"/>
                <w:szCs w:val="24"/>
              </w:rPr>
              <w:t xml:space="preserve">, от 02.12.2013 </w:t>
            </w:r>
            <w:hyperlink r:id="rId7">
              <w:r w:rsidRPr="003F0840">
                <w:rPr>
                  <w:rFonts w:ascii="Times New Roman" w:hAnsi="Times New Roman" w:cs="Times New Roman"/>
                  <w:sz w:val="24"/>
                  <w:szCs w:val="24"/>
                </w:rPr>
                <w:t>N 2612</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 xml:space="preserve">от 10.07.2014 </w:t>
            </w:r>
            <w:hyperlink r:id="rId8">
              <w:r w:rsidRPr="003F0840">
                <w:rPr>
                  <w:rFonts w:ascii="Times New Roman" w:hAnsi="Times New Roman" w:cs="Times New Roman"/>
                  <w:sz w:val="24"/>
                  <w:szCs w:val="24"/>
                </w:rPr>
                <w:t>N 1484</w:t>
              </w:r>
            </w:hyperlink>
            <w:r w:rsidRPr="003F0840">
              <w:rPr>
                <w:rFonts w:ascii="Times New Roman" w:hAnsi="Times New Roman" w:cs="Times New Roman"/>
                <w:sz w:val="24"/>
                <w:szCs w:val="24"/>
              </w:rPr>
              <w:t xml:space="preserve">, от 08.06.2015 </w:t>
            </w:r>
            <w:hyperlink r:id="rId9">
              <w:r w:rsidRPr="003F0840">
                <w:rPr>
                  <w:rFonts w:ascii="Times New Roman" w:hAnsi="Times New Roman" w:cs="Times New Roman"/>
                  <w:sz w:val="24"/>
                  <w:szCs w:val="24"/>
                </w:rPr>
                <w:t>N 1210</w:t>
              </w:r>
            </w:hyperlink>
            <w:r w:rsidRPr="003F0840">
              <w:rPr>
                <w:rFonts w:ascii="Times New Roman" w:hAnsi="Times New Roman" w:cs="Times New Roman"/>
                <w:sz w:val="24"/>
                <w:szCs w:val="24"/>
              </w:rPr>
              <w:t xml:space="preserve">, от 17.06.2016 </w:t>
            </w:r>
            <w:hyperlink r:id="rId10">
              <w:r w:rsidRPr="003F0840">
                <w:rPr>
                  <w:rFonts w:ascii="Times New Roman" w:hAnsi="Times New Roman" w:cs="Times New Roman"/>
                  <w:sz w:val="24"/>
                  <w:szCs w:val="24"/>
                </w:rPr>
                <w:t>N 1131</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 xml:space="preserve">от 02.08.2016 </w:t>
            </w:r>
            <w:hyperlink r:id="rId11">
              <w:r w:rsidRPr="003F0840">
                <w:rPr>
                  <w:rFonts w:ascii="Times New Roman" w:hAnsi="Times New Roman" w:cs="Times New Roman"/>
                  <w:sz w:val="24"/>
                  <w:szCs w:val="24"/>
                </w:rPr>
                <w:t>N 1440</w:t>
              </w:r>
            </w:hyperlink>
            <w:r w:rsidRPr="003F0840">
              <w:rPr>
                <w:rFonts w:ascii="Times New Roman" w:hAnsi="Times New Roman" w:cs="Times New Roman"/>
                <w:sz w:val="24"/>
                <w:szCs w:val="24"/>
              </w:rPr>
              <w:t xml:space="preserve">, от 24.11.2016 </w:t>
            </w:r>
            <w:hyperlink r:id="rId12">
              <w:r w:rsidRPr="003F0840">
                <w:rPr>
                  <w:rFonts w:ascii="Times New Roman" w:hAnsi="Times New Roman" w:cs="Times New Roman"/>
                  <w:sz w:val="24"/>
                  <w:szCs w:val="24"/>
                </w:rPr>
                <w:t>N 2160</w:t>
              </w:r>
            </w:hyperlink>
            <w:r w:rsidRPr="003F0840">
              <w:rPr>
                <w:rFonts w:ascii="Times New Roman" w:hAnsi="Times New Roman" w:cs="Times New Roman"/>
                <w:sz w:val="24"/>
                <w:szCs w:val="24"/>
              </w:rPr>
              <w:t xml:space="preserve">, от 17.03.2017 </w:t>
            </w:r>
            <w:hyperlink r:id="rId13">
              <w:r w:rsidRPr="003F0840">
                <w:rPr>
                  <w:rFonts w:ascii="Times New Roman" w:hAnsi="Times New Roman" w:cs="Times New Roman"/>
                  <w:sz w:val="24"/>
                  <w:szCs w:val="24"/>
                </w:rPr>
                <w:t>N 342</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 xml:space="preserve">от 16.06.2017 </w:t>
            </w:r>
            <w:hyperlink r:id="rId14">
              <w:r w:rsidRPr="003F0840">
                <w:rPr>
                  <w:rFonts w:ascii="Times New Roman" w:hAnsi="Times New Roman" w:cs="Times New Roman"/>
                  <w:sz w:val="24"/>
                  <w:szCs w:val="24"/>
                </w:rPr>
                <w:t>N 820</w:t>
              </w:r>
            </w:hyperlink>
            <w:r w:rsidRPr="003F0840">
              <w:rPr>
                <w:rFonts w:ascii="Times New Roman" w:hAnsi="Times New Roman" w:cs="Times New Roman"/>
                <w:sz w:val="24"/>
                <w:szCs w:val="24"/>
              </w:rPr>
              <w:t xml:space="preserve">, от 27.03.2018 </w:t>
            </w:r>
            <w:hyperlink r:id="rId15">
              <w:r w:rsidRPr="003F0840">
                <w:rPr>
                  <w:rFonts w:ascii="Times New Roman" w:hAnsi="Times New Roman" w:cs="Times New Roman"/>
                  <w:sz w:val="24"/>
                  <w:szCs w:val="24"/>
                </w:rPr>
                <w:t>N 360</w:t>
              </w:r>
            </w:hyperlink>
            <w:r w:rsidRPr="003F0840">
              <w:rPr>
                <w:rFonts w:ascii="Times New Roman" w:hAnsi="Times New Roman" w:cs="Times New Roman"/>
                <w:sz w:val="24"/>
                <w:szCs w:val="24"/>
              </w:rPr>
              <w:t xml:space="preserve">, от 16.05.2018 </w:t>
            </w:r>
            <w:hyperlink r:id="rId16">
              <w:r w:rsidRPr="003F0840">
                <w:rPr>
                  <w:rFonts w:ascii="Times New Roman" w:hAnsi="Times New Roman" w:cs="Times New Roman"/>
                  <w:sz w:val="24"/>
                  <w:szCs w:val="24"/>
                </w:rPr>
                <w:t>N 608</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 xml:space="preserve">от 23.10.2018 </w:t>
            </w:r>
            <w:hyperlink r:id="rId17">
              <w:r w:rsidRPr="003F0840">
                <w:rPr>
                  <w:rFonts w:ascii="Times New Roman" w:hAnsi="Times New Roman" w:cs="Times New Roman"/>
                  <w:sz w:val="24"/>
                  <w:szCs w:val="24"/>
                </w:rPr>
                <w:t>N 1340</w:t>
              </w:r>
            </w:hyperlink>
            <w:r w:rsidRPr="003F0840">
              <w:rPr>
                <w:rFonts w:ascii="Times New Roman" w:hAnsi="Times New Roman" w:cs="Times New Roman"/>
                <w:sz w:val="24"/>
                <w:szCs w:val="24"/>
              </w:rPr>
              <w:t xml:space="preserve">, от 07.08.2019 </w:t>
            </w:r>
            <w:hyperlink r:id="rId18">
              <w:r w:rsidRPr="003F0840">
                <w:rPr>
                  <w:rFonts w:ascii="Times New Roman" w:hAnsi="Times New Roman" w:cs="Times New Roman"/>
                  <w:sz w:val="24"/>
                  <w:szCs w:val="24"/>
                </w:rPr>
                <w:t>N 1153</w:t>
              </w:r>
            </w:hyperlink>
            <w:r w:rsidRPr="003F0840">
              <w:rPr>
                <w:rFonts w:ascii="Times New Roman" w:hAnsi="Times New Roman" w:cs="Times New Roman"/>
                <w:sz w:val="24"/>
                <w:szCs w:val="24"/>
              </w:rPr>
              <w:t xml:space="preserve">, от 26.05.2022 </w:t>
            </w:r>
            <w:hyperlink r:id="rId19">
              <w:r w:rsidRPr="003F0840">
                <w:rPr>
                  <w:rFonts w:ascii="Times New Roman" w:hAnsi="Times New Roman" w:cs="Times New Roman"/>
                  <w:sz w:val="24"/>
                  <w:szCs w:val="24"/>
                </w:rPr>
                <w:t>N 635</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 xml:space="preserve">от 20.03.2023 </w:t>
            </w:r>
            <w:hyperlink r:id="rId20">
              <w:r w:rsidRPr="003F0840">
                <w:rPr>
                  <w:rFonts w:ascii="Times New Roman" w:hAnsi="Times New Roman" w:cs="Times New Roman"/>
                  <w:sz w:val="24"/>
                  <w:szCs w:val="24"/>
                </w:rPr>
                <w:t>N 527</w:t>
              </w:r>
            </w:hyperlink>
            <w:r w:rsidRPr="003F0840">
              <w:rPr>
                <w:rFonts w:ascii="Times New Roman" w:hAnsi="Times New Roman" w:cs="Times New Roman"/>
                <w:sz w:val="24"/>
                <w:szCs w:val="24"/>
              </w:rPr>
              <w:t xml:space="preserve">, от 13.09.2023 </w:t>
            </w:r>
            <w:hyperlink r:id="rId21">
              <w:r w:rsidRPr="003F0840">
                <w:rPr>
                  <w:rFonts w:ascii="Times New Roman" w:hAnsi="Times New Roman" w:cs="Times New Roman"/>
                  <w:sz w:val="24"/>
                  <w:szCs w:val="24"/>
                </w:rPr>
                <w:t>N 1808</w:t>
              </w:r>
            </w:hyperlink>
            <w:r w:rsidRPr="003F0840">
              <w:rPr>
                <w:rFonts w:ascii="Times New Roman" w:hAnsi="Times New Roman" w:cs="Times New Roman"/>
                <w:sz w:val="24"/>
                <w:szCs w:val="24"/>
              </w:rPr>
              <w:t xml:space="preserve">, от 25.12.2024 </w:t>
            </w:r>
            <w:hyperlink r:id="rId22">
              <w:r w:rsidRPr="003F0840">
                <w:rPr>
                  <w:rFonts w:ascii="Times New Roman" w:hAnsi="Times New Roman" w:cs="Times New Roman"/>
                  <w:sz w:val="24"/>
                  <w:szCs w:val="24"/>
                </w:rPr>
                <w:t>N 2712</w:t>
              </w:r>
            </w:hyperlink>
            <w:r w:rsidRPr="003F0840">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0840" w:rsidRPr="003F0840" w:rsidRDefault="003F0840" w:rsidP="003F0840">
            <w:pPr>
              <w:pStyle w:val="ConsPlusNormal"/>
              <w:spacing w:line="0" w:lineRule="atLeast"/>
              <w:rPr>
                <w:rFonts w:ascii="Times New Roman" w:hAnsi="Times New Roman" w:cs="Times New Roman"/>
                <w:sz w:val="24"/>
                <w:szCs w:val="24"/>
              </w:rPr>
            </w:pPr>
          </w:p>
        </w:tc>
      </w:tr>
    </w:tbl>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Title"/>
        <w:spacing w:line="0" w:lineRule="atLeast"/>
        <w:jc w:val="center"/>
        <w:outlineLvl w:val="1"/>
        <w:rPr>
          <w:rFonts w:ascii="Times New Roman" w:hAnsi="Times New Roman" w:cs="Times New Roman"/>
          <w:sz w:val="24"/>
          <w:szCs w:val="24"/>
        </w:rPr>
      </w:pPr>
      <w:r w:rsidRPr="003F0840">
        <w:rPr>
          <w:rFonts w:ascii="Times New Roman" w:hAnsi="Times New Roman" w:cs="Times New Roman"/>
          <w:sz w:val="24"/>
          <w:szCs w:val="24"/>
        </w:rPr>
        <w:t>1. Общие положения</w:t>
      </w:r>
    </w:p>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1.1. Административный регламент (далее - Регламент) предоставления муниципальной услуги "Принятие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 (далее - Муниципальная услуга) разработан в соответствии с Федеральным </w:t>
      </w:r>
      <w:hyperlink r:id="rId23">
        <w:r w:rsidRPr="003F0840">
          <w:rPr>
            <w:rFonts w:ascii="Times New Roman" w:hAnsi="Times New Roman" w:cs="Times New Roman"/>
            <w:sz w:val="24"/>
            <w:szCs w:val="24"/>
          </w:rPr>
          <w:t>законом</w:t>
        </w:r>
      </w:hyperlink>
      <w:r w:rsidRPr="003F084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1.1 в ред. </w:t>
      </w:r>
      <w:hyperlink r:id="rId2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10.07.2014 N 1484)</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1.2. 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1.3. </w:t>
      </w:r>
      <w:proofErr w:type="gramStart"/>
      <w:r w:rsidRPr="003F0840">
        <w:rPr>
          <w:rFonts w:ascii="Times New Roman" w:hAnsi="Times New Roman" w:cs="Times New Roman"/>
          <w:sz w:val="24"/>
          <w:szCs w:val="24"/>
        </w:rPr>
        <w:t>Регламент устанавливает требования к предоставлению муниципальной услуги по приему заявлений о включении в состав участников мероприятия "Государственная и муниципальная поддержка граждан в сфере ипотечного жилищного кредитования"</w:t>
      </w:r>
      <w:hyperlink r:id="rId25">
        <w:r w:rsidRPr="003F0840">
          <w:rPr>
            <w:rFonts w:ascii="Times New Roman" w:hAnsi="Times New Roman" w:cs="Times New Roman"/>
            <w:sz w:val="24"/>
            <w:szCs w:val="24"/>
          </w:rPr>
          <w:t>подпрограммы</w:t>
        </w:r>
      </w:hyperlink>
      <w:r w:rsidRPr="003F0840">
        <w:rPr>
          <w:rFonts w:ascii="Times New Roman" w:hAnsi="Times New Roman" w:cs="Times New Roman"/>
          <w:sz w:val="24"/>
          <w:szCs w:val="24"/>
        </w:rPr>
        <w:t>"Жилище" муниципальной программы "Обеспечение качественным жильем и услугами жилищно-коммунального хозяйства населения города" и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 в улучшении</w:t>
      </w:r>
      <w:proofErr w:type="gramEnd"/>
      <w:r w:rsidRPr="003F0840">
        <w:rPr>
          <w:rFonts w:ascii="Times New Roman" w:hAnsi="Times New Roman" w:cs="Times New Roman"/>
          <w:sz w:val="24"/>
          <w:szCs w:val="24"/>
        </w:rPr>
        <w:t xml:space="preserve"> жилищных условий" государственной </w:t>
      </w:r>
      <w:hyperlink r:id="rId26">
        <w:r w:rsidRPr="003F0840">
          <w:rPr>
            <w:rFonts w:ascii="Times New Roman" w:hAnsi="Times New Roman" w:cs="Times New Roman"/>
            <w:sz w:val="24"/>
            <w:szCs w:val="24"/>
          </w:rPr>
          <w:t>программы</w:t>
        </w:r>
      </w:hyperlink>
      <w:r w:rsidRPr="003F0840">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 (далее - Мероприятие) и уведомлению о признании либо об отказе в признании гражданина (семьи) участником Мероприятия, определяет сроки и последовательность действий (административные процедуры) при рассмотрении обращений граждан.</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1.3 в ред. </w:t>
      </w:r>
      <w:hyperlink r:id="rId2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20.03.2023 N 527)</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1.4. Заявителем может быть гражданин Российской Федерации, постоянно проживающий на территории городского округа Иваново, признанный нуждающимся в улучшении жилищных условий.</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2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27.03.2018 N 360)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Заявление о включении в состав участников Мероприятия должно подаваться лично Заявителем непосредственно в орган, предоставляющий Муниципальную услугу, либо в </w:t>
      </w:r>
      <w:r w:rsidRPr="003F0840">
        <w:rPr>
          <w:rFonts w:ascii="Times New Roman" w:hAnsi="Times New Roman" w:cs="Times New Roman"/>
          <w:sz w:val="24"/>
          <w:szCs w:val="24"/>
        </w:rPr>
        <w:lastRenderedPageBreak/>
        <w:t>МКУ "Многофункциональный центр предоставления государственных и муниципальных услуг в городе Иванове" (далее по тексту - МКУ МФЦ).</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(абзац введен </w:t>
      </w:r>
      <w:hyperlink r:id="rId29">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1.4 в ред. </w:t>
      </w:r>
      <w:hyperlink r:id="rId30">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17.05.2013 N 1130)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1.5. Субсидия для оплаты первоначального взноса при получении ипотечного жилищного кредита или субсидия на погашение основной суммы долга и уплату процентов по ипотечному жилищному кредиту (в том числе рефинансированному) (далее - Субсидия) в рамках Мероприятия предоставляется гражданам - участникам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Участниками Мероприятия могут стать граждане Российской Федерации, в отношении которых выполняются следующие условия: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а) гражданин и члены (член) его семьи должны быть зарегистрированы по месту жительства на территории городского округа Иваново;</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"а" в ред. </w:t>
      </w:r>
      <w:hyperlink r:id="rId31">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27.03.2018 N 360)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б) гражданин и члены (член) его семьи не должны ранее являться получателями субсидий или иных форм государственной поддержки за счет средств бюджетов всех уровней, предоставляемых в целях улучшения жилищных условий, за исключением средств материнского (семейного) капитала, направленных на улучшение жилищных условий,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2">
        <w:r w:rsidRPr="003F0840">
          <w:rPr>
            <w:rFonts w:ascii="Times New Roman" w:hAnsi="Times New Roman" w:cs="Times New Roman"/>
            <w:sz w:val="24"/>
            <w:szCs w:val="24"/>
          </w:rPr>
          <w:t>законом</w:t>
        </w:r>
        <w:proofErr w:type="gramEnd"/>
      </w:hyperlink>
      <w:r w:rsidRPr="003F0840">
        <w:rPr>
          <w:rFonts w:ascii="Times New Roman" w:hAnsi="Times New Roman" w:cs="Times New Roman"/>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"б" в ред. </w:t>
      </w:r>
      <w:hyperlink r:id="rId33">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20.03.2023 N 527)</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гражданин и члены (член) его семьи должны быть в установленном порядке признаны нуждающимися в улучшении жилищных условий органом местного самоуправления, на территории которого они зарегистрированы по месту жительства;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г) если гражданин намерен получить Субсидию в целях погашения части основной суммы долга и уплаты процентов по ранее полученному ипотечному жилищному кредиту (в том числе рефинансированному), привлеченному Заявителем в целях оплаты приобретенного по договору купли-продажи жилого помещения, оплаты договора участия в долевом строительстве, оплаты договора уступки прав требования по договору участия в долевом строительстве, гражданин и члены (член) его семьи</w:t>
      </w:r>
      <w:proofErr w:type="gramEnd"/>
      <w:r w:rsidRPr="003F0840">
        <w:rPr>
          <w:rFonts w:ascii="Times New Roman" w:hAnsi="Times New Roman" w:cs="Times New Roman"/>
          <w:sz w:val="24"/>
          <w:szCs w:val="24"/>
        </w:rPr>
        <w:t xml:space="preserve"> должны быть признаны нуждающимися в улучшении жилищных условий до заключения соответствующего кредитного договора, дата заключения указанного кредитного договора должна быть не ранее 1 января 2006 года;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"г" в ред. </w:t>
      </w:r>
      <w:hyperlink r:id="rId3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16.06.2017 N 820)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spellStart"/>
      <w:r w:rsidRPr="003F0840">
        <w:rPr>
          <w:rFonts w:ascii="Times New Roman" w:hAnsi="Times New Roman" w:cs="Times New Roman"/>
          <w:sz w:val="24"/>
          <w:szCs w:val="24"/>
        </w:rPr>
        <w:t>д</w:t>
      </w:r>
      <w:proofErr w:type="spellEnd"/>
      <w:r w:rsidRPr="003F0840">
        <w:rPr>
          <w:rFonts w:ascii="Times New Roman" w:hAnsi="Times New Roman" w:cs="Times New Roman"/>
          <w:sz w:val="24"/>
          <w:szCs w:val="24"/>
        </w:rPr>
        <w:t>) принятие гражданином и членами (членом) его семьи решения об участии в Подпрограмме и выполнение им требований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е) принятие Администрацией города Иванова решения о включении гражданина и членов (члена) его семьи в список участников Мероприятия.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1.5 в ред. </w:t>
      </w:r>
      <w:hyperlink r:id="rId3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17.06.2016 N 1131)</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
    <w:p w:rsidR="003F0840" w:rsidRPr="003F0840" w:rsidRDefault="003F0840" w:rsidP="003F0840">
      <w:pPr>
        <w:pStyle w:val="ConsPlusTitle"/>
        <w:spacing w:line="0" w:lineRule="atLeast"/>
        <w:jc w:val="center"/>
        <w:outlineLvl w:val="1"/>
        <w:rPr>
          <w:rFonts w:ascii="Times New Roman" w:hAnsi="Times New Roman" w:cs="Times New Roman"/>
          <w:sz w:val="24"/>
          <w:szCs w:val="24"/>
        </w:rPr>
      </w:pPr>
      <w:r w:rsidRPr="003F0840">
        <w:rPr>
          <w:rFonts w:ascii="Times New Roman" w:hAnsi="Times New Roman" w:cs="Times New Roman"/>
          <w:sz w:val="24"/>
          <w:szCs w:val="24"/>
        </w:rPr>
        <w:t>2. Стандарт предоставления Муниципальной услуги</w:t>
      </w:r>
    </w:p>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 Наименование Муниципальной услуги "Принятие решения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2.1 в ред. </w:t>
      </w:r>
      <w:hyperlink r:id="rId3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10.07.2014 N 1484)</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2.2. Наименование органа, предоставляющего Муниципальную услугу:</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управление жилищно-коммунального хозяйства и жилищной политики Администрации города Иванова (далее по тексту - Уполномоченный орган).</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3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25.12.2024 N 2712)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Место нахождения и почтовый адрес Уполномоченного органа: 153000, г. Иваново, </w:t>
      </w:r>
      <w:r w:rsidRPr="003F0840">
        <w:rPr>
          <w:rFonts w:ascii="Times New Roman" w:hAnsi="Times New Roman" w:cs="Times New Roman"/>
          <w:sz w:val="24"/>
          <w:szCs w:val="24"/>
        </w:rPr>
        <w:lastRenderedPageBreak/>
        <w:t xml:space="preserve">пл. Революции, д. 6, контактные телефоны: 8 (4932) 32-40-61, 32-50-07, 32-52-90, адрес электронной почты: </w:t>
      </w:r>
      <w:proofErr w:type="spellStart"/>
      <w:r w:rsidRPr="003F0840">
        <w:rPr>
          <w:rFonts w:ascii="Times New Roman" w:hAnsi="Times New Roman" w:cs="Times New Roman"/>
          <w:sz w:val="24"/>
          <w:szCs w:val="24"/>
        </w:rPr>
        <w:t>ipoteka@ivgoradm.ru</w:t>
      </w:r>
      <w:proofErr w:type="spellEnd"/>
      <w:r w:rsidRPr="003F0840">
        <w:rPr>
          <w:rFonts w:ascii="Times New Roman" w:hAnsi="Times New Roman" w:cs="Times New Roman"/>
          <w:sz w:val="24"/>
          <w:szCs w:val="24"/>
        </w:rPr>
        <w:t>.</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Участником предоставления Муниципальной услуги является МКУ МФЦ.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Места нахождения и почтовые адреса МКУ МФЦ: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отдел приема и выдачи документов "Центральный": 153012, г. Иваново, ул. </w:t>
      </w:r>
      <w:proofErr w:type="gramStart"/>
      <w:r w:rsidRPr="003F0840">
        <w:rPr>
          <w:rFonts w:ascii="Times New Roman" w:hAnsi="Times New Roman" w:cs="Times New Roman"/>
          <w:sz w:val="24"/>
          <w:szCs w:val="24"/>
        </w:rPr>
        <w:t>Советская</w:t>
      </w:r>
      <w:proofErr w:type="gramEnd"/>
      <w:r w:rsidRPr="003F0840">
        <w:rPr>
          <w:rFonts w:ascii="Times New Roman" w:hAnsi="Times New Roman" w:cs="Times New Roman"/>
          <w:sz w:val="24"/>
          <w:szCs w:val="24"/>
        </w:rPr>
        <w:t>, д. 25;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отдел приема и выдачи документов "Октябрьский": 153002, г. Иваново, пр. Ленина, д. 108;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 отдел приема и выдачи документов "Ленинский": 153013, г. Иваново, ул. </w:t>
      </w:r>
      <w:proofErr w:type="spellStart"/>
      <w:r w:rsidRPr="003F0840">
        <w:rPr>
          <w:rFonts w:ascii="Times New Roman" w:hAnsi="Times New Roman" w:cs="Times New Roman"/>
          <w:sz w:val="24"/>
          <w:szCs w:val="24"/>
        </w:rPr>
        <w:t>Куконковых</w:t>
      </w:r>
      <w:proofErr w:type="spellEnd"/>
      <w:r w:rsidRPr="003F0840">
        <w:rPr>
          <w:rFonts w:ascii="Times New Roman" w:hAnsi="Times New Roman" w:cs="Times New Roman"/>
          <w:sz w:val="24"/>
          <w:szCs w:val="24"/>
        </w:rPr>
        <w:t>, д. 144А;</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отдел приема и выдачи документов "</w:t>
      </w:r>
      <w:proofErr w:type="spellStart"/>
      <w:r w:rsidRPr="003F0840">
        <w:rPr>
          <w:rFonts w:ascii="Times New Roman" w:hAnsi="Times New Roman" w:cs="Times New Roman"/>
          <w:sz w:val="24"/>
          <w:szCs w:val="24"/>
        </w:rPr>
        <w:t>Фрунзенский</w:t>
      </w:r>
      <w:proofErr w:type="spellEnd"/>
      <w:r w:rsidRPr="003F0840">
        <w:rPr>
          <w:rFonts w:ascii="Times New Roman" w:hAnsi="Times New Roman" w:cs="Times New Roman"/>
          <w:sz w:val="24"/>
          <w:szCs w:val="24"/>
        </w:rPr>
        <w:t>": 153003, г. Иваново, ул. Красных Зорь, д. 10;</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3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27.03.2018 N 360)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телефон: 8 (4932) 57-56-54, адрес электронной почты: </w:t>
      </w:r>
      <w:proofErr w:type="spellStart"/>
      <w:r w:rsidRPr="003F0840">
        <w:rPr>
          <w:rFonts w:ascii="Times New Roman" w:hAnsi="Times New Roman" w:cs="Times New Roman"/>
          <w:sz w:val="24"/>
          <w:szCs w:val="24"/>
        </w:rPr>
        <w:t>ivmfc@ivgoradm.ru</w:t>
      </w:r>
      <w:proofErr w:type="spellEnd"/>
      <w:r w:rsidRPr="003F0840">
        <w:rPr>
          <w:rFonts w:ascii="Times New Roman" w:hAnsi="Times New Roman" w:cs="Times New Roman"/>
          <w:sz w:val="24"/>
          <w:szCs w:val="24"/>
        </w:rPr>
        <w:t xml:space="preserve">, адрес сайта в сети Интернет: </w:t>
      </w:r>
      <w:hyperlink r:id="rId39">
        <w:proofErr w:type="spellStart"/>
        <w:r w:rsidRPr="003F0840">
          <w:rPr>
            <w:rFonts w:ascii="Times New Roman" w:hAnsi="Times New Roman" w:cs="Times New Roman"/>
            <w:sz w:val="24"/>
            <w:szCs w:val="24"/>
          </w:rPr>
          <w:t>mfcivanovo.ru</w:t>
        </w:r>
        <w:proofErr w:type="spellEnd"/>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40">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13.09.2023 N 1808)</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2.2 в ред. </w:t>
      </w:r>
      <w:hyperlink r:id="rId41">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2.3. </w:t>
      </w:r>
      <w:proofErr w:type="gramStart"/>
      <w:r w:rsidRPr="003F0840">
        <w:rPr>
          <w:rFonts w:ascii="Times New Roman" w:hAnsi="Times New Roman" w:cs="Times New Roman"/>
          <w:sz w:val="24"/>
          <w:szCs w:val="24"/>
        </w:rPr>
        <w:t>Конечным результатом предоставления Муниципальной услуги является уведомление о признании либо об отказе в признании гражданина (семьи) участником мероприятия "Государственная и муниципальная поддержка граждан в сфере ипотечного жилищного кредитования"</w:t>
      </w:r>
      <w:hyperlink r:id="rId42">
        <w:r w:rsidRPr="003F0840">
          <w:rPr>
            <w:rFonts w:ascii="Times New Roman" w:hAnsi="Times New Roman" w:cs="Times New Roman"/>
            <w:sz w:val="24"/>
            <w:szCs w:val="24"/>
          </w:rPr>
          <w:t>подпрограммы</w:t>
        </w:r>
      </w:hyperlink>
      <w:r w:rsidRPr="003F0840">
        <w:rPr>
          <w:rFonts w:ascii="Times New Roman" w:hAnsi="Times New Roman" w:cs="Times New Roman"/>
          <w:sz w:val="24"/>
          <w:szCs w:val="24"/>
        </w:rPr>
        <w:t>"Жилище" муниципальной программы "Обеспечение качественным жильем и услугами жилищно-коммунального хозяйства населения города" и мероприятия "Государственная поддержка граждан в сфере ипотечного жилищного кредитования" ведомственного проекта "Обеспечение жильем семей (граждан) Ивановской области, нуждающихся</w:t>
      </w:r>
      <w:proofErr w:type="gramEnd"/>
      <w:r w:rsidRPr="003F0840">
        <w:rPr>
          <w:rFonts w:ascii="Times New Roman" w:hAnsi="Times New Roman" w:cs="Times New Roman"/>
          <w:sz w:val="24"/>
          <w:szCs w:val="24"/>
        </w:rPr>
        <w:t xml:space="preserve"> в улучшении жилищных условий" государственной </w:t>
      </w:r>
      <w:hyperlink r:id="rId43">
        <w:r w:rsidRPr="003F0840">
          <w:rPr>
            <w:rFonts w:ascii="Times New Roman" w:hAnsi="Times New Roman" w:cs="Times New Roman"/>
            <w:sz w:val="24"/>
            <w:szCs w:val="24"/>
          </w:rPr>
          <w:t>программы</w:t>
        </w:r>
      </w:hyperlink>
      <w:r w:rsidRPr="003F0840">
        <w:rPr>
          <w:rFonts w:ascii="Times New Roman" w:hAnsi="Times New Roman" w:cs="Times New Roman"/>
          <w:sz w:val="24"/>
          <w:szCs w:val="24"/>
        </w:rPr>
        <w:t xml:space="preserve"> Ивановской области "Обеспечение доступным и комфортным жильем населения Ивановской области".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4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20.03.2023 N 527)</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(абзац введен </w:t>
      </w:r>
      <w:hyperlink r:id="rId45">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2.3 в ред. </w:t>
      </w:r>
      <w:hyperlink r:id="rId4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10.07.2014 N 1484)</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2.4. Срок предоставления Муниципальной услуги не должен превышать 10 рабочих дней со дня представления документов, обязанность по предоставлению которых возложена на Заявителя.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4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16.06.2017 N 820)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Условия и сроки выполнения отдельных административных процедур представлены в соответствующих разделах настоящего Регламента.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О принятом </w:t>
      </w:r>
      <w:proofErr w:type="gramStart"/>
      <w:r w:rsidRPr="003F0840">
        <w:rPr>
          <w:rFonts w:ascii="Times New Roman" w:hAnsi="Times New Roman" w:cs="Times New Roman"/>
          <w:sz w:val="24"/>
          <w:szCs w:val="24"/>
        </w:rPr>
        <w:t>решении</w:t>
      </w:r>
      <w:proofErr w:type="gramEnd"/>
      <w:r w:rsidRPr="003F0840">
        <w:rPr>
          <w:rFonts w:ascii="Times New Roman" w:hAnsi="Times New Roman" w:cs="Times New Roman"/>
          <w:sz w:val="24"/>
          <w:szCs w:val="24"/>
        </w:rPr>
        <w:t xml:space="preserve"> о признании (либо об отказе в признании) гражданина (семьи) участником Мероприятия Заявитель письменно уведомляется Уполномоченным органом в течение 10 рабочих дней, если иной способ его получения не указан Заявителем.</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2.4 в ред. </w:t>
      </w:r>
      <w:hyperlink r:id="rId4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2.5. Правовые основания для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Жилищный </w:t>
      </w:r>
      <w:hyperlink r:id="rId49">
        <w:r w:rsidRPr="003F0840">
          <w:rPr>
            <w:rFonts w:ascii="Times New Roman" w:hAnsi="Times New Roman" w:cs="Times New Roman"/>
            <w:sz w:val="24"/>
            <w:szCs w:val="24"/>
          </w:rPr>
          <w:t>кодекс</w:t>
        </w:r>
      </w:hyperlink>
      <w:r w:rsidRPr="003F0840">
        <w:rPr>
          <w:rFonts w:ascii="Times New Roman" w:hAnsi="Times New Roman" w:cs="Times New Roman"/>
          <w:sz w:val="24"/>
          <w:szCs w:val="24"/>
        </w:rPr>
        <w:t xml:space="preserve"> Российской Федерации;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Федеральный </w:t>
      </w:r>
      <w:hyperlink r:id="rId50">
        <w:r w:rsidRPr="003F0840">
          <w:rPr>
            <w:rFonts w:ascii="Times New Roman" w:hAnsi="Times New Roman" w:cs="Times New Roman"/>
            <w:sz w:val="24"/>
            <w:szCs w:val="24"/>
          </w:rPr>
          <w:t>закон</w:t>
        </w:r>
      </w:hyperlink>
      <w:r w:rsidRPr="003F0840">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Федеральный </w:t>
      </w:r>
      <w:hyperlink r:id="rId51">
        <w:r w:rsidRPr="003F0840">
          <w:rPr>
            <w:rFonts w:ascii="Times New Roman" w:hAnsi="Times New Roman" w:cs="Times New Roman"/>
            <w:sz w:val="24"/>
            <w:szCs w:val="24"/>
          </w:rPr>
          <w:t>закон</w:t>
        </w:r>
      </w:hyperlink>
      <w:r w:rsidRPr="003F0840">
        <w:rPr>
          <w:rFonts w:ascii="Times New Roman" w:hAnsi="Times New Roman" w:cs="Times New Roman"/>
          <w:sz w:val="24"/>
          <w:szCs w:val="24"/>
        </w:rPr>
        <w:t xml:space="preserve"> от 27.07.2006 N 152-ФЗ "О персональных данных";</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Федеральный </w:t>
      </w:r>
      <w:hyperlink r:id="rId52">
        <w:r w:rsidRPr="003F0840">
          <w:rPr>
            <w:rFonts w:ascii="Times New Roman" w:hAnsi="Times New Roman" w:cs="Times New Roman"/>
            <w:sz w:val="24"/>
            <w:szCs w:val="24"/>
          </w:rPr>
          <w:t>закон</w:t>
        </w:r>
      </w:hyperlink>
      <w:r w:rsidRPr="003F0840">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Федеральный </w:t>
      </w:r>
      <w:hyperlink r:id="rId53">
        <w:r w:rsidRPr="003F0840">
          <w:rPr>
            <w:rFonts w:ascii="Times New Roman" w:hAnsi="Times New Roman" w:cs="Times New Roman"/>
            <w:sz w:val="24"/>
            <w:szCs w:val="24"/>
          </w:rPr>
          <w:t>закон</w:t>
        </w:r>
      </w:hyperlink>
      <w:r w:rsidRPr="003F0840">
        <w:rPr>
          <w:rFonts w:ascii="Times New Roman" w:hAnsi="Times New Roman" w:cs="Times New Roman"/>
          <w:sz w:val="24"/>
          <w:szCs w:val="24"/>
        </w:rPr>
        <w:t xml:space="preserve"> от 06.04.2011 N 63-ФЗ "Об электронной подписи";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hyperlink r:id="rId54">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hyperlink r:id="rId55">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5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27.03.2018 N 360)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hyperlink r:id="rId57">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5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20.03.2023 N 527)</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hyperlink r:id="rId59">
        <w:proofErr w:type="gramStart"/>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города Иванова от 12.02.2014 N 282 "Об 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и порядка предоставления гражданам дополнительной субсидии на погашение основной суммы долга и уплату процентов по ипотечному жилищному кредиту (в том</w:t>
      </w:r>
      <w:proofErr w:type="gramEnd"/>
      <w:r w:rsidRPr="003F0840">
        <w:rPr>
          <w:rFonts w:ascii="Times New Roman" w:hAnsi="Times New Roman" w:cs="Times New Roman"/>
          <w:sz w:val="24"/>
          <w:szCs w:val="24"/>
        </w:rPr>
        <w:t xml:space="preserve"> </w:t>
      </w:r>
      <w:proofErr w:type="gramStart"/>
      <w:r w:rsidRPr="003F0840">
        <w:rPr>
          <w:rFonts w:ascii="Times New Roman" w:hAnsi="Times New Roman" w:cs="Times New Roman"/>
          <w:sz w:val="24"/>
          <w:szCs w:val="24"/>
        </w:rPr>
        <w:t>числе</w:t>
      </w:r>
      <w:proofErr w:type="gramEnd"/>
      <w:r w:rsidRPr="003F0840">
        <w:rPr>
          <w:rFonts w:ascii="Times New Roman" w:hAnsi="Times New Roman" w:cs="Times New Roman"/>
          <w:sz w:val="24"/>
          <w:szCs w:val="24"/>
        </w:rPr>
        <w:t xml:space="preserve"> рефинансированному), привлеченному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hyperlink r:id="rId60">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hyperlink r:id="rId61">
        <w:r w:rsidRPr="003F0840">
          <w:rPr>
            <w:rFonts w:ascii="Times New Roman" w:hAnsi="Times New Roman" w:cs="Times New Roman"/>
            <w:sz w:val="24"/>
            <w:szCs w:val="24"/>
          </w:rPr>
          <w:t>Устав</w:t>
        </w:r>
      </w:hyperlink>
      <w:r w:rsidRPr="003F0840">
        <w:rPr>
          <w:rFonts w:ascii="Times New Roman" w:hAnsi="Times New Roman" w:cs="Times New Roman"/>
          <w:sz w:val="24"/>
          <w:szCs w:val="24"/>
        </w:rPr>
        <w:t xml:space="preserve"> города Иванова;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настоящий Регламент.</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2.5 в ред. </w:t>
      </w:r>
      <w:hyperlink r:id="rId6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1" w:name="P126"/>
      <w:bookmarkEnd w:id="1"/>
      <w:r w:rsidRPr="003F084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2" w:name="P127"/>
      <w:bookmarkEnd w:id="2"/>
      <w:r w:rsidRPr="003F0840">
        <w:rPr>
          <w:rFonts w:ascii="Times New Roman" w:hAnsi="Times New Roman" w:cs="Times New Roman"/>
          <w:sz w:val="24"/>
          <w:szCs w:val="24"/>
        </w:rPr>
        <w:t>2.6.1. Заявителем самостоятельно предоставляются в Уполномоченный орган или МКУ МФЦ следующие документы:</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2.6.1.1. В случае если целью расходования Субсидии является оплата первоначального взноса при получении ипотечного жилищного кредита, привлекаемого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3" w:name="P129"/>
      <w:bookmarkEnd w:id="3"/>
      <w:r w:rsidRPr="003F0840">
        <w:rPr>
          <w:rFonts w:ascii="Times New Roman" w:hAnsi="Times New Roman" w:cs="Times New Roman"/>
          <w:sz w:val="24"/>
          <w:szCs w:val="24"/>
        </w:rPr>
        <w:t xml:space="preserve">а) </w:t>
      </w:r>
      <w:hyperlink w:anchor="P424">
        <w:r w:rsidRPr="003F0840">
          <w:rPr>
            <w:rFonts w:ascii="Times New Roman" w:hAnsi="Times New Roman" w:cs="Times New Roman"/>
            <w:sz w:val="24"/>
            <w:szCs w:val="24"/>
          </w:rPr>
          <w:t>заявление</w:t>
        </w:r>
      </w:hyperlink>
      <w:r w:rsidRPr="003F0840">
        <w:rPr>
          <w:rFonts w:ascii="Times New Roman" w:hAnsi="Times New Roman" w:cs="Times New Roman"/>
          <w:sz w:val="24"/>
          <w:szCs w:val="24"/>
        </w:rP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б) копии документов, удостоверяющих личность каждого члена семьи гражданина (для детей, не достигших возраста 14 лет, - свидетельство о рождении);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копии свидетельства о заключении брака (на неполную семью и одиноко проживающих граждан не распространяется);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г) согласие гражданина и совершеннолетних членов (члена) его семьи на обработку органами местного самоуправления муниципальных районов (городских округов) Ивановской области, исполнительными органами государственной власти Ивановской области персональных данных о гражданине и членах (члене) его семьи. Согласие должно быть оформлено в соответствии со </w:t>
      </w:r>
      <w:hyperlink r:id="rId63">
        <w:r w:rsidRPr="003F0840">
          <w:rPr>
            <w:rFonts w:ascii="Times New Roman" w:hAnsi="Times New Roman" w:cs="Times New Roman"/>
            <w:sz w:val="24"/>
            <w:szCs w:val="24"/>
          </w:rPr>
          <w:t>статьей 9</w:t>
        </w:r>
      </w:hyperlink>
      <w:r w:rsidRPr="003F0840">
        <w:rPr>
          <w:rFonts w:ascii="Times New Roman" w:hAnsi="Times New Roman" w:cs="Times New Roman"/>
          <w:sz w:val="24"/>
          <w:szCs w:val="24"/>
        </w:rPr>
        <w:t xml:space="preserve"> Федерального закона от 27.07.2006 N 152-ФЗ "О персональных данных";</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spellStart"/>
      <w:r w:rsidRPr="003F0840">
        <w:rPr>
          <w:rFonts w:ascii="Times New Roman" w:hAnsi="Times New Roman" w:cs="Times New Roman"/>
          <w:sz w:val="24"/>
          <w:szCs w:val="24"/>
        </w:rPr>
        <w:t>д</w:t>
      </w:r>
      <w:proofErr w:type="spellEnd"/>
      <w:r w:rsidRPr="003F0840">
        <w:rPr>
          <w:rFonts w:ascii="Times New Roman" w:hAnsi="Times New Roman" w:cs="Times New Roman"/>
          <w:sz w:val="24"/>
          <w:szCs w:val="24"/>
        </w:rPr>
        <w:t xml:space="preserve">) решение кредитной организации (справка, извещение, уведомление и т.п.) о готовности предоставления данному гражданину и/или членам (члену) его семьи максимально возможного размера ипотечного жилищного кредита, полученное не позднее одного месяца до дня подачи заявления, указанного в </w:t>
      </w:r>
      <w:hyperlink w:anchor="P129">
        <w:r w:rsidRPr="003F0840">
          <w:rPr>
            <w:rFonts w:ascii="Times New Roman" w:hAnsi="Times New Roman" w:cs="Times New Roman"/>
            <w:sz w:val="24"/>
            <w:szCs w:val="24"/>
          </w:rPr>
          <w:t>подпункте "а"</w:t>
        </w:r>
      </w:hyperlink>
      <w:r w:rsidRPr="003F0840">
        <w:rPr>
          <w:rFonts w:ascii="Times New Roman" w:hAnsi="Times New Roman" w:cs="Times New Roman"/>
          <w:sz w:val="24"/>
          <w:szCs w:val="24"/>
        </w:rPr>
        <w:t xml:space="preserve"> настоящего пункта;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е) документы, подтверждающие наличие достаточных собственных сре</w:t>
      </w:r>
      <w:proofErr w:type="gramStart"/>
      <w:r w:rsidRPr="003F0840">
        <w:rPr>
          <w:rFonts w:ascii="Times New Roman" w:hAnsi="Times New Roman" w:cs="Times New Roman"/>
          <w:sz w:val="24"/>
          <w:szCs w:val="24"/>
        </w:rPr>
        <w:t>дств дл</w:t>
      </w:r>
      <w:proofErr w:type="gramEnd"/>
      <w:r w:rsidRPr="003F0840">
        <w:rPr>
          <w:rFonts w:ascii="Times New Roman" w:hAnsi="Times New Roman" w:cs="Times New Roman"/>
          <w:sz w:val="24"/>
          <w:szCs w:val="24"/>
        </w:rPr>
        <w:t xml:space="preserve">я </w:t>
      </w:r>
      <w:r w:rsidRPr="003F0840">
        <w:rPr>
          <w:rFonts w:ascii="Times New Roman" w:hAnsi="Times New Roman" w:cs="Times New Roman"/>
          <w:sz w:val="24"/>
          <w:szCs w:val="24"/>
        </w:rPr>
        <w:lastRenderedPageBreak/>
        <w:t>оплаты расчетной стоимости жилья в части, превышающей размеры предоставляемой Субсидии и ипотечного жилищного кредита.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Такими документами являются: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документ, подтверждающий наличие у гражданина и членов (члена) семьи денежных вкладов на счетах в кредитных организациях;</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отчет об оценке рыночной стоимости объектов недвижимого имущества, транспортных средств или заключение о рыночной стоимости объектов недвижимого имущества, транспортных средств, находящихся в собственности членов (члена) семьи, произведенные в порядке, установленном законодательством Российской Федерации, или документы о зарегистрированных правах гражданина и членов (члена) семьи на транспортные средства;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договор займа, заключенный с организацией или физическим лицом, с указанием цели и срока его использования;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копия государственного сертификата на материнский (семейный) капитал (в случае привлечения материнского (семейного) капитала для улучшения жилищных условий);</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справка о финансовой части лицевого счета лица, имеющего право на дополнительные меры государственной поддержки (при наличии государственного сертификата на материнский (семейный) капитал);</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ж) документ, подтверждающий регистрацию в системе индивидуального (персонифицированного) учета гражданина и членов (члена) его семьи.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Копии документов, указанных в настоящем пункте, предоставляются с подлинниками для сверки.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2.6.1.2. </w:t>
      </w:r>
      <w:proofErr w:type="gramStart"/>
      <w:r w:rsidRPr="003F0840">
        <w:rPr>
          <w:rFonts w:ascii="Times New Roman" w:hAnsi="Times New Roman" w:cs="Times New Roman"/>
          <w:sz w:val="24"/>
          <w:szCs w:val="24"/>
        </w:rPr>
        <w:t>В случае если целью расходования Субсидии является погашение основной суммы долга и уплата процентов по ипотечному жилищному кредиту (в том числе рефинансированному), привлеченному в целях приобретения на основании договора купли-продажи жилого помещения, договора участия в долевом строительстве, договора уступки прав требования по договору участия в долевом строительстве или строительства (реконструкции) индивидуального жилого дома:</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а) </w:t>
      </w:r>
      <w:hyperlink w:anchor="P424">
        <w:r w:rsidRPr="003F0840">
          <w:rPr>
            <w:rFonts w:ascii="Times New Roman" w:hAnsi="Times New Roman" w:cs="Times New Roman"/>
            <w:sz w:val="24"/>
            <w:szCs w:val="24"/>
          </w:rPr>
          <w:t>заявление</w:t>
        </w:r>
      </w:hyperlink>
      <w:r w:rsidRPr="003F0840">
        <w:rPr>
          <w:rFonts w:ascii="Times New Roman" w:hAnsi="Times New Roman" w:cs="Times New Roman"/>
          <w:sz w:val="24"/>
          <w:szCs w:val="24"/>
        </w:rP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 Заявление может быть заполнено от руки или машинным способом и подписывается Заявителем;</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б) копии документов, удостоверяющих личность каждого члена семьи гражданина (для детей, не достигших возраста 14 лет, - свидетельство о рождении);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копии свидетельства о заключении брака (на неполную семью и одиноко проживающих граждан не распространяется);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г) согласие гражданина и совершеннолетних членов (члена) его семьи на обработку органами местного самоуправления муниципальных районов (городских округов) Ивановской области, исполнительными органами государственной власти Ивановской области персональных данных о гражданине и членах (члене) его семьи. Согласие должно быть оформлено в соответствии со </w:t>
      </w:r>
      <w:hyperlink r:id="rId64">
        <w:r w:rsidRPr="003F0840">
          <w:rPr>
            <w:rFonts w:ascii="Times New Roman" w:hAnsi="Times New Roman" w:cs="Times New Roman"/>
            <w:sz w:val="24"/>
            <w:szCs w:val="24"/>
          </w:rPr>
          <w:t>статьей 9</w:t>
        </w:r>
      </w:hyperlink>
      <w:r w:rsidRPr="003F0840">
        <w:rPr>
          <w:rFonts w:ascii="Times New Roman" w:hAnsi="Times New Roman" w:cs="Times New Roman"/>
          <w:sz w:val="24"/>
          <w:szCs w:val="24"/>
        </w:rPr>
        <w:t xml:space="preserve"> Федерального закона от 27.07.2006 N 152-ФЗ "О персональных данных";</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spellStart"/>
      <w:proofErr w:type="gramStart"/>
      <w:r w:rsidRPr="003F0840">
        <w:rPr>
          <w:rFonts w:ascii="Times New Roman" w:hAnsi="Times New Roman" w:cs="Times New Roman"/>
          <w:sz w:val="24"/>
          <w:szCs w:val="24"/>
        </w:rPr>
        <w:t>д</w:t>
      </w:r>
      <w:proofErr w:type="spellEnd"/>
      <w:r w:rsidRPr="003F0840">
        <w:rPr>
          <w:rFonts w:ascii="Times New Roman" w:hAnsi="Times New Roman" w:cs="Times New Roman"/>
          <w:sz w:val="24"/>
          <w:szCs w:val="24"/>
        </w:rPr>
        <w:t>) копии кредитного договора (в случае рефинансирования кредита - копии первоначального кредитного договора, уведомления о передаче прав по закладной на жилое помещение новому владельцу или договора с кредитором, рефинансирующим кредит), договора купли-продажи жилого помещения, договора долевого участия в строительстве, договора уступки прав требования по договору участия в долевом строительстве, договора строительного подряда и справка кредитора (в случае рефинансирования кредита - справка кредитора</w:t>
      </w:r>
      <w:proofErr w:type="gramEnd"/>
      <w:r w:rsidRPr="003F0840">
        <w:rPr>
          <w:rFonts w:ascii="Times New Roman" w:hAnsi="Times New Roman" w:cs="Times New Roman"/>
          <w:sz w:val="24"/>
          <w:szCs w:val="24"/>
        </w:rPr>
        <w:t>, рефинансирующего кредит) о сумме остатка основного долга и сумме задолженности по выплате процентов за пользование ипотечным жилищным кредитом;</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е) документ, подтверждающий регистрацию в системе индивидуального (персонифицированного) учета гражданина и членов (члена) его семьи.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Копии документов, указанных в настоящем пункте, предоставляются с </w:t>
      </w:r>
      <w:r w:rsidRPr="003F0840">
        <w:rPr>
          <w:rFonts w:ascii="Times New Roman" w:hAnsi="Times New Roman" w:cs="Times New Roman"/>
          <w:sz w:val="24"/>
          <w:szCs w:val="24"/>
        </w:rPr>
        <w:lastRenderedPageBreak/>
        <w:t>подлинниками для сверки.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2.6.1 в ред. </w:t>
      </w:r>
      <w:hyperlink r:id="rId6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4" w:name="P152"/>
      <w:bookmarkEnd w:id="4"/>
      <w:r w:rsidRPr="003F0840">
        <w:rPr>
          <w:rFonts w:ascii="Times New Roman" w:hAnsi="Times New Roman" w:cs="Times New Roman"/>
          <w:sz w:val="24"/>
          <w:szCs w:val="24"/>
        </w:rPr>
        <w:t>2.6.2. Заявитель вправе предоставить по собственной инициативе указанные ниже документы:</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документ, содержащий сведения о регистрации заявителя и членов его семьи по месту жительства (пребывания), и документ о лицах, зарегистрированных совместно с заявителем по месту жительства (пребывания);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6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16.06.2017 N 820)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выписку из Единого государственного реестра недвижимости о правах отдельного лица на имевшиеся (имеющиеся) у него объекты недвижимости за последние пять лет, предшествующих подаче заявления для участия в Мероприятии, выданную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w:t>
      </w:r>
      <w:proofErr w:type="gramEnd"/>
      <w:r w:rsidRPr="003F0840">
        <w:rPr>
          <w:rFonts w:ascii="Times New Roman" w:hAnsi="Times New Roman" w:cs="Times New Roman"/>
          <w:sz w:val="24"/>
          <w:szCs w:val="24"/>
        </w:rPr>
        <w:t xml:space="preserve"> территориальными органами либо подведомственным ему федеральным государственным бюджетным учреждением, наделенным соответствующими полномочиями (далее - орган регистрации прав).</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Постановлений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xml:space="preserve">. Иванова от 17.03.2017 </w:t>
      </w:r>
      <w:hyperlink r:id="rId67">
        <w:r w:rsidRPr="003F0840">
          <w:rPr>
            <w:rFonts w:ascii="Times New Roman" w:hAnsi="Times New Roman" w:cs="Times New Roman"/>
            <w:sz w:val="24"/>
            <w:szCs w:val="24"/>
          </w:rPr>
          <w:t>N 342</w:t>
        </w:r>
      </w:hyperlink>
      <w:r w:rsidRPr="003F0840">
        <w:rPr>
          <w:rFonts w:ascii="Times New Roman" w:hAnsi="Times New Roman" w:cs="Times New Roman"/>
          <w:sz w:val="24"/>
          <w:szCs w:val="24"/>
        </w:rPr>
        <w:t xml:space="preserve">, от 27.03.2018 </w:t>
      </w:r>
      <w:hyperlink r:id="rId68">
        <w:r w:rsidRPr="003F0840">
          <w:rPr>
            <w:rFonts w:ascii="Times New Roman" w:hAnsi="Times New Roman" w:cs="Times New Roman"/>
            <w:sz w:val="24"/>
            <w:szCs w:val="24"/>
          </w:rPr>
          <w:t>N 360</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В случае если данные документы Заявителем не предоставлены, Уполномоченный орган самостоятельно запрашивает 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w:t>
      </w:r>
      <w:proofErr w:type="gramEnd"/>
      <w:r w:rsidRPr="003F0840">
        <w:rPr>
          <w:rFonts w:ascii="Times New Roman" w:hAnsi="Times New Roman" w:cs="Times New Roman"/>
          <w:sz w:val="24"/>
          <w:szCs w:val="24"/>
        </w:rPr>
        <w:t xml:space="preserve"> правовыми актами Российской Федерации, нормативными правовыми актами субъектов Российской Федерации, муниципальными правовыми актами.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Если заявление о включении в состав участников Мероприятия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за исключением выписки из Единого государственного реестра недвижимости о правах отдельного лица на имевшиеся (имеющиеся) у него объекты недвижимости за последние пять лет, предшествующих подаче заявления для участия в Мероприятии, выданной</w:t>
      </w:r>
      <w:proofErr w:type="gramEnd"/>
      <w:r w:rsidRPr="003F0840">
        <w:rPr>
          <w:rFonts w:ascii="Times New Roman" w:hAnsi="Times New Roman" w:cs="Times New Roman"/>
          <w:sz w:val="24"/>
          <w:szCs w:val="24"/>
        </w:rPr>
        <w:t xml:space="preserve"> органом регистрации прав.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69">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5" w:name="P160"/>
      <w:bookmarkEnd w:id="5"/>
      <w:r w:rsidRPr="003F0840">
        <w:rPr>
          <w:rFonts w:ascii="Times New Roman" w:hAnsi="Times New Roman" w:cs="Times New Roman"/>
          <w:sz w:val="24"/>
          <w:szCs w:val="24"/>
        </w:rPr>
        <w:t>2.6.3. Заявитель вправе предоставить по собственной инициативе следующие документы, находящиеся в распоряжении Администрации города Иванова: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документ, подтверждающий признание гражданина (членов его семьи) нуждающимся в улучшении жилищных условий, а именно выписка из решения органа местного самоуправления о признании гражданина (членов его семьи) нуждающимся в улучшении жилищных условий (или о постановке на учет в качестве нуждающихся в улучшении жилищных условий) до 1 марта 2005 года или о признании гражданина (семьи) органом местного </w:t>
      </w:r>
      <w:proofErr w:type="gramStart"/>
      <w:r w:rsidRPr="003F0840">
        <w:rPr>
          <w:rFonts w:ascii="Times New Roman" w:hAnsi="Times New Roman" w:cs="Times New Roman"/>
          <w:sz w:val="24"/>
          <w:szCs w:val="24"/>
        </w:rPr>
        <w:t>самоуправления</w:t>
      </w:r>
      <w:proofErr w:type="gramEnd"/>
      <w:r w:rsidRPr="003F0840">
        <w:rPr>
          <w:rFonts w:ascii="Times New Roman" w:hAnsi="Times New Roman" w:cs="Times New Roman"/>
          <w:sz w:val="24"/>
          <w:szCs w:val="24"/>
        </w:rPr>
        <w:t xml:space="preserve"> нуждающимся в улучшении жилищных условий после 1 марта 2005 года по тем же основаниям, которые установлены </w:t>
      </w:r>
      <w:hyperlink r:id="rId70">
        <w:r w:rsidRPr="003F0840">
          <w:rPr>
            <w:rFonts w:ascii="Times New Roman" w:hAnsi="Times New Roman" w:cs="Times New Roman"/>
            <w:sz w:val="24"/>
            <w:szCs w:val="24"/>
          </w:rPr>
          <w:t>статьей 51</w:t>
        </w:r>
      </w:hyperlink>
      <w:r w:rsidRPr="003F0840">
        <w:rPr>
          <w:rFonts w:ascii="Times New Roman" w:hAnsi="Times New Roman" w:cs="Times New Roman"/>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документ, подтверждающий признание семьи гражданина и членов его семьи </w:t>
      </w:r>
      <w:proofErr w:type="gramStart"/>
      <w:r w:rsidRPr="003F0840">
        <w:rPr>
          <w:rFonts w:ascii="Times New Roman" w:hAnsi="Times New Roman" w:cs="Times New Roman"/>
          <w:sz w:val="24"/>
          <w:szCs w:val="24"/>
        </w:rPr>
        <w:t>нуждающимися</w:t>
      </w:r>
      <w:proofErr w:type="gramEnd"/>
      <w:r w:rsidRPr="003F0840">
        <w:rPr>
          <w:rFonts w:ascii="Times New Roman" w:hAnsi="Times New Roman" w:cs="Times New Roman"/>
          <w:sz w:val="24"/>
          <w:szCs w:val="24"/>
        </w:rPr>
        <w:t xml:space="preserve"> в улучшении жилищных условий на момент заключения кредитного договора, а именно выписка из решения органа местного самоуправления о признании </w:t>
      </w:r>
      <w:r w:rsidRPr="003F0840">
        <w:rPr>
          <w:rFonts w:ascii="Times New Roman" w:hAnsi="Times New Roman" w:cs="Times New Roman"/>
          <w:sz w:val="24"/>
          <w:szCs w:val="24"/>
        </w:rPr>
        <w:lastRenderedPageBreak/>
        <w:t>гражданина (членов его семьи) нуждающимся в улучшении жилищных условий на момент заключения кредитного договора;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абзац исключен. - </w:t>
      </w:r>
      <w:hyperlink r:id="rId71">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27.03.2018 N 360.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случае если данные документы Заявителем не предоставлены, Администрация города Иванова самостоятельно формирует и приобщает указанные выше документы </w:t>
      </w:r>
      <w:proofErr w:type="gramStart"/>
      <w:r w:rsidRPr="003F0840">
        <w:rPr>
          <w:rFonts w:ascii="Times New Roman" w:hAnsi="Times New Roman" w:cs="Times New Roman"/>
          <w:sz w:val="24"/>
          <w:szCs w:val="24"/>
        </w:rPr>
        <w:t>к</w:t>
      </w:r>
      <w:proofErr w:type="gramEnd"/>
      <w:r w:rsidRPr="003F0840">
        <w:rPr>
          <w:rFonts w:ascii="Times New Roman" w:hAnsi="Times New Roman" w:cs="Times New Roman"/>
          <w:sz w:val="24"/>
          <w:szCs w:val="24"/>
        </w:rPr>
        <w:t xml:space="preserve"> предоставленным Заявителем.</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2.6 в ред. </w:t>
      </w:r>
      <w:hyperlink r:id="rId7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08.06.2015 N 1210)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2.7. Исключен. - </w:t>
      </w:r>
      <w:hyperlink r:id="rId73">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08.06.2015 N 1210.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2.8. </w:t>
      </w:r>
      <w:proofErr w:type="gramStart"/>
      <w:r w:rsidRPr="003F0840">
        <w:rPr>
          <w:rFonts w:ascii="Times New Roman" w:hAnsi="Times New Roman" w:cs="Times New Roman"/>
          <w:sz w:val="24"/>
          <w:szCs w:val="24"/>
        </w:rPr>
        <w:t xml:space="preserve">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w:t>
      </w:r>
      <w:hyperlink w:anchor="P424">
        <w:r w:rsidRPr="003F0840">
          <w:rPr>
            <w:rFonts w:ascii="Times New Roman" w:hAnsi="Times New Roman" w:cs="Times New Roman"/>
            <w:sz w:val="24"/>
            <w:szCs w:val="24"/>
          </w:rPr>
          <w:t>приложения N 1</w:t>
        </w:r>
      </w:hyperlink>
      <w:r w:rsidRPr="003F0840">
        <w:rPr>
          <w:rFonts w:ascii="Times New Roman" w:hAnsi="Times New Roman" w:cs="Times New Roman"/>
          <w:sz w:val="24"/>
          <w:szCs w:val="24"/>
        </w:rP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а также наличие в них серьезных повреждений, не позволяющих однозначно истолковать содержание, а также несоответствие вида электронной подписи, использованной Заявителем для</w:t>
      </w:r>
      <w:proofErr w:type="gramEnd"/>
      <w:r w:rsidRPr="003F0840">
        <w:rPr>
          <w:rFonts w:ascii="Times New Roman" w:hAnsi="Times New Roman" w:cs="Times New Roman"/>
          <w:sz w:val="24"/>
          <w:szCs w:val="24"/>
        </w:rPr>
        <w:t xml:space="preserve"> удостоверения заявления и приложенных к нему документов в электронном виде, требованиям законодательства Российской Федерации.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В случае если заявление о получении Муниципальной услуги подано в электронном виде, в том числе через Портал государственных и муниципальных услуг по адресу: </w:t>
      </w:r>
      <w:hyperlink r:id="rId74">
        <w:r w:rsidRPr="003F0840">
          <w:rPr>
            <w:rFonts w:ascii="Times New Roman" w:hAnsi="Times New Roman" w:cs="Times New Roman"/>
            <w:sz w:val="24"/>
            <w:szCs w:val="24"/>
          </w:rPr>
          <w:t>https://www.gosuslugi.ru</w:t>
        </w:r>
      </w:hyperlink>
      <w:r w:rsidRPr="003F0840">
        <w:rPr>
          <w:rFonts w:ascii="Times New Roman" w:hAnsi="Times New Roman" w:cs="Times New Roman"/>
          <w:sz w:val="24"/>
          <w:szCs w:val="24"/>
        </w:rPr>
        <w:t xml:space="preserve"> (далее - Портал), но не подписано электронной подписью в соответствии с требованиями действующего законодательства либо подлинность электронной подписи не подтверждена, то данное обстоятельство является основанием для отказа в приеме документов.</w:t>
      </w:r>
      <w:proofErr w:type="gramEnd"/>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7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27.03.2018 N 360)</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2.8 в ред. </w:t>
      </w:r>
      <w:hyperlink r:id="rId7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6" w:name="P171"/>
      <w:bookmarkEnd w:id="6"/>
      <w:r w:rsidRPr="003F0840">
        <w:rPr>
          <w:rFonts w:ascii="Times New Roman" w:hAnsi="Times New Roman" w:cs="Times New Roman"/>
          <w:sz w:val="24"/>
          <w:szCs w:val="24"/>
        </w:rPr>
        <w:t>2.9. Основаниями для отказа в предоставлении Муниципальной услуги являются: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а) несоответствие гражданина (членов его семьи) условиям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б) непредставление или представление не в полном объеме документов, указанных в </w:t>
      </w:r>
      <w:hyperlink w:anchor="P126">
        <w:r w:rsidRPr="003F0840">
          <w:rPr>
            <w:rFonts w:ascii="Times New Roman" w:hAnsi="Times New Roman" w:cs="Times New Roman"/>
            <w:sz w:val="24"/>
            <w:szCs w:val="24"/>
          </w:rPr>
          <w:t>пункте 2.6</w:t>
        </w:r>
      </w:hyperlink>
      <w:r w:rsidRPr="003F0840">
        <w:rPr>
          <w:rFonts w:ascii="Times New Roman" w:hAnsi="Times New Roman" w:cs="Times New Roman"/>
          <w:sz w:val="24"/>
          <w:szCs w:val="24"/>
        </w:rPr>
        <w:t xml:space="preserve"> настоящего Регламента, за исключением запрашиваемых путем направления межведомственных запросов;</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недостоверность сведений, содержащихся в представленных документах;</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г) ранее реализованное право на улучшение жилищных условий с использованием субсидий или иной формы государственной поддержки за счет средств бюджетов всех уровней (за исключением средств материнского (семейного) капитала, направленных на улучшение жилищных условий,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7">
        <w:r w:rsidRPr="003F0840">
          <w:rPr>
            <w:rFonts w:ascii="Times New Roman" w:hAnsi="Times New Roman" w:cs="Times New Roman"/>
            <w:sz w:val="24"/>
            <w:szCs w:val="24"/>
          </w:rPr>
          <w:t>законом</w:t>
        </w:r>
      </w:hyperlink>
      <w:r w:rsidRPr="003F0840">
        <w:rPr>
          <w:rFonts w:ascii="Times New Roman" w:hAnsi="Times New Roman" w:cs="Times New Roman"/>
          <w:sz w:val="24"/>
          <w:szCs w:val="24"/>
        </w:rPr>
        <w:t>"О мерах государственной поддержки семей, имеющих детей, в</w:t>
      </w:r>
      <w:proofErr w:type="gramEnd"/>
      <w:r w:rsidRPr="003F0840">
        <w:rPr>
          <w:rFonts w:ascii="Times New Roman" w:hAnsi="Times New Roman" w:cs="Times New Roman"/>
          <w:sz w:val="24"/>
          <w:szCs w:val="24"/>
        </w:rPr>
        <w:t xml:space="preserve">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"г" в ред. </w:t>
      </w:r>
      <w:hyperlink r:id="rId7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20.03.2023 N 527)</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2.9 в ред. </w:t>
      </w:r>
      <w:hyperlink r:id="rId79">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7" w:name="P178"/>
      <w:bookmarkEnd w:id="7"/>
      <w:r w:rsidRPr="003F0840">
        <w:rPr>
          <w:rFonts w:ascii="Times New Roman" w:hAnsi="Times New Roman" w:cs="Times New Roman"/>
          <w:sz w:val="24"/>
          <w:szCs w:val="24"/>
        </w:rPr>
        <w:t xml:space="preserve">2.9.1. Исключен. - </w:t>
      </w:r>
      <w:hyperlink r:id="rId80">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2.9.1. Основания для приостановления предоставления Муниципальной услуги отсутствуют.</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2.9.1 введен </w:t>
      </w:r>
      <w:hyperlink r:id="rId81">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г. Иванова от 16.05.2018 N 608)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8" w:name="P181"/>
      <w:bookmarkEnd w:id="8"/>
      <w:r w:rsidRPr="003F0840">
        <w:rPr>
          <w:rFonts w:ascii="Times New Roman" w:hAnsi="Times New Roman" w:cs="Times New Roman"/>
          <w:sz w:val="24"/>
          <w:szCs w:val="24"/>
        </w:rPr>
        <w:t xml:space="preserve">2.9.2. </w:t>
      </w:r>
      <w:proofErr w:type="gramStart"/>
      <w:r w:rsidRPr="003F0840">
        <w:rPr>
          <w:rFonts w:ascii="Times New Roman" w:hAnsi="Times New Roman" w:cs="Times New Roman"/>
          <w:sz w:val="24"/>
          <w:szCs w:val="24"/>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w:t>
      </w:r>
      <w:proofErr w:type="gramEnd"/>
      <w:r w:rsidRPr="003F0840">
        <w:rPr>
          <w:rFonts w:ascii="Times New Roman" w:hAnsi="Times New Roman" w:cs="Times New Roman"/>
          <w:sz w:val="24"/>
          <w:szCs w:val="24"/>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w:t>
      </w:r>
      <w:proofErr w:type="gramEnd"/>
      <w:r w:rsidRPr="003F0840">
        <w:rPr>
          <w:rFonts w:ascii="Times New Roman" w:hAnsi="Times New Roman" w:cs="Times New Roman"/>
          <w:sz w:val="24"/>
          <w:szCs w:val="24"/>
        </w:rPr>
        <w:t>, уведомляется Заявитель, а также приносятся извинения за доставленные неудобства.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2.9.2 </w:t>
      </w:r>
      <w:proofErr w:type="gramStart"/>
      <w:r w:rsidRPr="003F0840">
        <w:rPr>
          <w:rFonts w:ascii="Times New Roman" w:hAnsi="Times New Roman" w:cs="Times New Roman"/>
          <w:sz w:val="24"/>
          <w:szCs w:val="24"/>
        </w:rPr>
        <w:t>введен</w:t>
      </w:r>
      <w:proofErr w:type="gramEnd"/>
      <w:r w:rsidRPr="003F0840">
        <w:rPr>
          <w:rFonts w:ascii="Times New Roman" w:hAnsi="Times New Roman" w:cs="Times New Roman"/>
          <w:sz w:val="24"/>
          <w:szCs w:val="24"/>
        </w:rPr>
        <w:t xml:space="preserve"> </w:t>
      </w:r>
      <w:hyperlink r:id="rId82">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г. Иванова от 23.10.2018 N 1340)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2.10. Повторное обращение с заявлением об участии в Мероприятии допускается после устранения оснований для отказа, предусмотренных </w:t>
      </w:r>
      <w:hyperlink w:anchor="P171">
        <w:r w:rsidRPr="003F0840">
          <w:rPr>
            <w:rFonts w:ascii="Times New Roman" w:hAnsi="Times New Roman" w:cs="Times New Roman"/>
            <w:sz w:val="24"/>
            <w:szCs w:val="24"/>
          </w:rPr>
          <w:t>пунктом 2.9</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2.10 в ред. </w:t>
      </w:r>
      <w:hyperlink r:id="rId83">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16.05.2018 N 608)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2.11. Предоставление Муниципальной услуги осуществляется бесплатно.</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2.12 в ред. </w:t>
      </w:r>
      <w:hyperlink r:id="rId8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27.08.2013 N 1828)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рабочего дня Уполномоченного органа либо МКУ МФЦ - в рабочий день Уполномоченного органа либо МКУ МФЦ, следующий за днем подачи такого заявления. Заявление, поданное в последний рабочий день Уполномоченного органа перед выходным (праздничным) днем или в нерабочий день Уполномоченного органа, регистрируется рабочим днем Уполномоченного органа, следующим после выходного (праздничного) дня.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2.13 в ред. </w:t>
      </w:r>
      <w:hyperlink r:id="rId8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2.14. </w:t>
      </w:r>
      <w:proofErr w:type="gramStart"/>
      <w:r w:rsidRPr="003F0840">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Прием Заявителей для предоставления муниципальной услуги осуществляется специалистами Уполномоченного органа по адресу: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xml:space="preserve">.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241">
        <w:r w:rsidRPr="003F0840">
          <w:rPr>
            <w:rFonts w:ascii="Times New Roman" w:hAnsi="Times New Roman" w:cs="Times New Roman"/>
            <w:sz w:val="24"/>
            <w:szCs w:val="24"/>
          </w:rPr>
          <w:t>пункте 2.17</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8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24.11.2016 N 2160)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Залы ожидания, места для заполнения запросов о предоставлении Муниципальной </w:t>
      </w:r>
      <w:r w:rsidRPr="003F0840">
        <w:rPr>
          <w:rFonts w:ascii="Times New Roman" w:hAnsi="Times New Roman" w:cs="Times New Roman"/>
          <w:sz w:val="24"/>
          <w:szCs w:val="24"/>
        </w:rPr>
        <w:lastRenderedPageBreak/>
        <w:t>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размещается информация, указанная в </w:t>
      </w:r>
      <w:hyperlink w:anchor="P226">
        <w:r w:rsidRPr="003F0840">
          <w:rPr>
            <w:rFonts w:ascii="Times New Roman" w:hAnsi="Times New Roman" w:cs="Times New Roman"/>
            <w:sz w:val="24"/>
            <w:szCs w:val="24"/>
          </w:rPr>
          <w:t>пункте 2.16</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Администрации города Иванова инвалидам (включая инвалидов, использующих кресла-коляски и собак-проводников) обеспечиваются: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 условия беспрепятственного доступа к объекту (зданию, помещению), в котором предоставляется Муниципальная услуга;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6) допуск </w:t>
      </w:r>
      <w:proofErr w:type="spellStart"/>
      <w:r w:rsidRPr="003F0840">
        <w:rPr>
          <w:rFonts w:ascii="Times New Roman" w:hAnsi="Times New Roman" w:cs="Times New Roman"/>
          <w:sz w:val="24"/>
          <w:szCs w:val="24"/>
        </w:rPr>
        <w:t>сурдопереводчика</w:t>
      </w:r>
      <w:proofErr w:type="spellEnd"/>
      <w:r w:rsidRPr="003F0840">
        <w:rPr>
          <w:rFonts w:ascii="Times New Roman" w:hAnsi="Times New Roman" w:cs="Times New Roman"/>
          <w:sz w:val="24"/>
          <w:szCs w:val="24"/>
        </w:rPr>
        <w:t xml:space="preserve"> и </w:t>
      </w:r>
      <w:proofErr w:type="spellStart"/>
      <w:r w:rsidRPr="003F0840">
        <w:rPr>
          <w:rFonts w:ascii="Times New Roman" w:hAnsi="Times New Roman" w:cs="Times New Roman"/>
          <w:sz w:val="24"/>
          <w:szCs w:val="24"/>
        </w:rPr>
        <w:t>тифлосурдопереводчика</w:t>
      </w:r>
      <w:proofErr w:type="spellEnd"/>
      <w:r w:rsidRPr="003F0840">
        <w:rPr>
          <w:rFonts w:ascii="Times New Roman" w:hAnsi="Times New Roman" w:cs="Times New Roman"/>
          <w:sz w:val="24"/>
          <w:szCs w:val="24"/>
        </w:rPr>
        <w:t>;</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8) оказание инвалидам помощи в преодолении барьеров, мешающих получению ими услуг наравне с другими лицами.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2.14 в ред. </w:t>
      </w:r>
      <w:hyperlink r:id="rId8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17.06.2016 N 1131)</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2.15. Показатели доступности и качества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2.15.1. Показателями доступности Муниципальной услуги являются: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простота и ясность изложения информационных документов;</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наличие различных каналов получения информации о предоставлении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доступность работы с представителями лиц, получающих Муниципальную услугу;</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короткое время ожидания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удобный график работы Уполномоченного органа, осуществляющего предоставление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удобное территориальное расположение Уполномоченного органа, осуществляющего предоставление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возможность направления заявления о предоставлении Муниципальной услуги по различным каналам связи, в том числе и в электронной форме.</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(абзац введен </w:t>
      </w:r>
      <w:hyperlink r:id="rId88">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02.12.2013 N 2612)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2.15.2. Показателями качества Муниципальной услуги являются: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точность исполнения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профессиональная подготовка сотрудников Уполномоченного органа, осуществляющего предоставление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высокая культура обслуживания Заявителей;</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строгое соблюдение сроков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количество обоснованных обжалований решений Уполномоченного органа, осуществляющего предоставление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9" w:name="P226"/>
      <w:bookmarkEnd w:id="9"/>
      <w:r w:rsidRPr="003F0840">
        <w:rPr>
          <w:rFonts w:ascii="Times New Roman" w:hAnsi="Times New Roman" w:cs="Times New Roman"/>
          <w:sz w:val="24"/>
          <w:szCs w:val="24"/>
        </w:rPr>
        <w:t xml:space="preserve">2.16. Информация о правилах предоставления Муниципальной услуги размещается </w:t>
      </w:r>
      <w:r w:rsidRPr="003F0840">
        <w:rPr>
          <w:rFonts w:ascii="Times New Roman" w:hAnsi="Times New Roman" w:cs="Times New Roman"/>
          <w:sz w:val="24"/>
          <w:szCs w:val="24"/>
        </w:rPr>
        <w:lastRenderedPageBreak/>
        <w:t xml:space="preserve">на официальном сайте Администрации города Иванова </w:t>
      </w:r>
      <w:hyperlink r:id="rId89">
        <w:r w:rsidRPr="003F0840">
          <w:rPr>
            <w:rFonts w:ascii="Times New Roman" w:hAnsi="Times New Roman" w:cs="Times New Roman"/>
            <w:sz w:val="24"/>
            <w:szCs w:val="24"/>
          </w:rPr>
          <w:t>www.ivanovo.gosuslugi.ru</w:t>
        </w:r>
      </w:hyperlink>
      <w:r w:rsidRPr="003F0840">
        <w:rPr>
          <w:rFonts w:ascii="Times New Roman" w:hAnsi="Times New Roman" w:cs="Times New Roman"/>
          <w:sz w:val="24"/>
          <w:szCs w:val="24"/>
        </w:rPr>
        <w:t>, а также на информационном стенде, расположенном в месте предоставления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90">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13.09.2023 N 1808)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На официальном сайте Администрации города Иванова размещается следующая информация о предоставлении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 текст Регламента;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 наименование и процедура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 место нахождения, почтовый адрес, номера телефонов, график работы специалистов Уполномоченного органа;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4) перечень документов, предоставляемых получателем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Краткая информация о предоставляемой Муниципальной услуге размещается: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на информационном стенде по месту нахождения Уполномоченного органа по адресу: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Иваново, пл. Революции, д. 6, этаж 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Данная информация должна содержать следующее:</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 перечень документов, предоставляемых получателем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1 в ред. </w:t>
      </w:r>
      <w:hyperlink r:id="rId91">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24.11.2016 N 2160)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 образцы заполнения форм документов для получения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2 в ред. </w:t>
      </w:r>
      <w:hyperlink r:id="rId9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24.11.2016 N 2160)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 - 5) исключены. - </w:t>
      </w:r>
      <w:hyperlink r:id="rId93">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24.11.2016 N 2160.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10" w:name="P241"/>
      <w:bookmarkEnd w:id="10"/>
      <w:r w:rsidRPr="003F0840">
        <w:rPr>
          <w:rFonts w:ascii="Times New Roman" w:hAnsi="Times New Roman" w:cs="Times New Roman"/>
          <w:sz w:val="24"/>
          <w:szCs w:val="24"/>
        </w:rP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График приема граждан специалистами Уполномоченного органа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Иваново, пл. Революции, д. 6):</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вторник, 9.00 - 12.00, 13.00 - 15.00.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График приема граждан специалистами МКУ МФЦ (г. Иваново, ул. Советская, д. 25, г. Иваново, пр.</w:t>
      </w:r>
      <w:proofErr w:type="gramEnd"/>
      <w:r w:rsidRPr="003F0840">
        <w:rPr>
          <w:rFonts w:ascii="Times New Roman" w:hAnsi="Times New Roman" w:cs="Times New Roman"/>
          <w:sz w:val="24"/>
          <w:szCs w:val="24"/>
        </w:rPr>
        <w:t xml:space="preserve"> </w:t>
      </w:r>
      <w:proofErr w:type="gramStart"/>
      <w:r w:rsidRPr="003F0840">
        <w:rPr>
          <w:rFonts w:ascii="Times New Roman" w:hAnsi="Times New Roman" w:cs="Times New Roman"/>
          <w:sz w:val="24"/>
          <w:szCs w:val="24"/>
        </w:rPr>
        <w:t xml:space="preserve">Ленина, д. 108, г. Иваново, ул. </w:t>
      </w:r>
      <w:proofErr w:type="spellStart"/>
      <w:r w:rsidRPr="003F0840">
        <w:rPr>
          <w:rFonts w:ascii="Times New Roman" w:hAnsi="Times New Roman" w:cs="Times New Roman"/>
          <w:sz w:val="24"/>
          <w:szCs w:val="24"/>
        </w:rPr>
        <w:t>Куконковых</w:t>
      </w:r>
      <w:proofErr w:type="spellEnd"/>
      <w:r w:rsidRPr="003F0840">
        <w:rPr>
          <w:rFonts w:ascii="Times New Roman" w:hAnsi="Times New Roman" w:cs="Times New Roman"/>
          <w:sz w:val="24"/>
          <w:szCs w:val="24"/>
        </w:rPr>
        <w:t>, д. 144А, г. Иваново, ул. Красных Зорь, д. 10):</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понедельник, вторник: 9.00 - 17.00;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среда: 9.00 - 20.00;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четверг: 9.00 - 17.00;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пятница: 9.00 - 16.00;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суббота: 9.00 - 17.00.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Нерабочими днями МКУ МФЦ являются: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в отделе приема и выдачи документов "Центральный" (г. Иваново, ул. </w:t>
      </w:r>
      <w:proofErr w:type="gramStart"/>
      <w:r w:rsidRPr="003F0840">
        <w:rPr>
          <w:rFonts w:ascii="Times New Roman" w:hAnsi="Times New Roman" w:cs="Times New Roman"/>
          <w:sz w:val="24"/>
          <w:szCs w:val="24"/>
        </w:rPr>
        <w:t>Советская</w:t>
      </w:r>
      <w:proofErr w:type="gramEnd"/>
      <w:r w:rsidRPr="003F0840">
        <w:rPr>
          <w:rFonts w:ascii="Times New Roman" w:hAnsi="Times New Roman" w:cs="Times New Roman"/>
          <w:sz w:val="24"/>
          <w:szCs w:val="24"/>
        </w:rPr>
        <w:t>, д. 25) - каждый первый четверг месяца;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в отделе приема и выдачи документов "Октябрьский" (г. Иваново, пр.</w:t>
      </w:r>
      <w:proofErr w:type="gramEnd"/>
      <w:r w:rsidRPr="003F0840">
        <w:rPr>
          <w:rFonts w:ascii="Times New Roman" w:hAnsi="Times New Roman" w:cs="Times New Roman"/>
          <w:sz w:val="24"/>
          <w:szCs w:val="24"/>
        </w:rPr>
        <w:t xml:space="preserve"> </w:t>
      </w:r>
      <w:proofErr w:type="gramStart"/>
      <w:r w:rsidRPr="003F0840">
        <w:rPr>
          <w:rFonts w:ascii="Times New Roman" w:hAnsi="Times New Roman" w:cs="Times New Roman"/>
          <w:sz w:val="24"/>
          <w:szCs w:val="24"/>
        </w:rPr>
        <w:t>Ленина, д. 108) - каждый второй четверг месяца;</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в отделе приема и выдачи документов "Ленинский"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xml:space="preserve">. Иваново, ул. </w:t>
      </w:r>
      <w:proofErr w:type="spellStart"/>
      <w:r w:rsidRPr="003F0840">
        <w:rPr>
          <w:rFonts w:ascii="Times New Roman" w:hAnsi="Times New Roman" w:cs="Times New Roman"/>
          <w:sz w:val="24"/>
          <w:szCs w:val="24"/>
        </w:rPr>
        <w:t>Куконковых</w:t>
      </w:r>
      <w:proofErr w:type="spellEnd"/>
      <w:r w:rsidRPr="003F0840">
        <w:rPr>
          <w:rFonts w:ascii="Times New Roman" w:hAnsi="Times New Roman" w:cs="Times New Roman"/>
          <w:sz w:val="24"/>
          <w:szCs w:val="24"/>
        </w:rPr>
        <w:t>, д. 144А) - каждый третий четверг месяца;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в отделе приема и выдачи документов "</w:t>
      </w:r>
      <w:proofErr w:type="spellStart"/>
      <w:r w:rsidRPr="003F0840">
        <w:rPr>
          <w:rFonts w:ascii="Times New Roman" w:hAnsi="Times New Roman" w:cs="Times New Roman"/>
          <w:sz w:val="24"/>
          <w:szCs w:val="24"/>
        </w:rPr>
        <w:t>Фрунзенский</w:t>
      </w:r>
      <w:proofErr w:type="spellEnd"/>
      <w:r w:rsidRPr="003F0840">
        <w:rPr>
          <w:rFonts w:ascii="Times New Roman" w:hAnsi="Times New Roman" w:cs="Times New Roman"/>
          <w:sz w:val="24"/>
          <w:szCs w:val="24"/>
        </w:rPr>
        <w:t>" (г. Иваново, ул. Красных Зорь, д. 10) - каждый четвертый четверг месяца.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При обращении на личный прием к специалисту Уполномоченного органа либо специалисту МКУ МФЦ гражданин представляет:</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 документ, удостоверяющий личность;</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 доверенность, если интересы Заявителя представляет уполномоченное лицо.</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Ответы на письменные обращения, связанные с разъяснением процедуры </w:t>
      </w:r>
      <w:r w:rsidRPr="003F0840">
        <w:rPr>
          <w:rFonts w:ascii="Times New Roman" w:hAnsi="Times New Roman" w:cs="Times New Roman"/>
          <w:sz w:val="24"/>
          <w:szCs w:val="24"/>
        </w:rPr>
        <w:lastRenderedPageBreak/>
        <w:t>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рамках предоставления Муниципальной услуги осуществляются консультации по следующим вопросам:</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 перечне документов, необходимых для принятия решения о признании либо об отказе в признании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об условиях участия в Мероприятии;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 порядке реализации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 графике приема специалистов Уполномоченного органа либо специалистов МКУ МФЦ;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 сроках рассмотрения заявлений о включении в состав участников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 порядке обжалования действий (бездействия) и решений, осуществляемых и принимаемых в ходе исполнения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2.17 в ред. </w:t>
      </w:r>
      <w:hyperlink r:id="rId9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07.08.2019 N 1153)</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2.18.1. В целях организации предоставления Муниципальной услуги в МКУ МФЦ осуществляются следующие полномочия: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консультирование Заявителей по процедуре получения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представление интересов Заявителя при взаимодействии с Уполномоченным органом;</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представление интересов Уполномоченного органа при взаимодействии с Заявителем;</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направление межведомственных запросов, в том числе в электронной форме.</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2.18.1 в ред. </w:t>
      </w:r>
      <w:hyperlink r:id="rId9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96">
        <w:r w:rsidRPr="003F0840">
          <w:rPr>
            <w:rFonts w:ascii="Times New Roman" w:hAnsi="Times New Roman" w:cs="Times New Roman"/>
            <w:sz w:val="24"/>
            <w:szCs w:val="24"/>
          </w:rPr>
          <w:t>https://www.gosuslugi.ru</w:t>
        </w:r>
      </w:hyperlink>
      <w:r w:rsidRPr="003F0840">
        <w:rPr>
          <w:rFonts w:ascii="Times New Roman" w:hAnsi="Times New Roman" w:cs="Times New Roman"/>
          <w:sz w:val="24"/>
          <w:szCs w:val="24"/>
        </w:rPr>
        <w:t>, а также на региональном портале государственных и муниципальных услуг по адресу: https://pgu.ivanovoobl.ru (далее - Порталы).</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9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27.03.2018 N 360)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заявление удостоверяется простой электронной подписью Заявителя;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2.18 в ред. </w:t>
      </w:r>
      <w:hyperlink r:id="rId99">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08.06.2015 N 1210)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2.19. Исключен. - </w:t>
      </w:r>
      <w:hyperlink r:id="rId100">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10.07.2014 N 1484.</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2.20. Предоставление Муниципальной услуги в электронном виде осуществляется при технической реализации услуги посредством Порталов.</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lastRenderedPageBreak/>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2.20 введен </w:t>
      </w:r>
      <w:hyperlink r:id="rId101">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г. Иванова от 20.03.2023 N 527)</w:t>
      </w:r>
    </w:p>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Title"/>
        <w:spacing w:line="0" w:lineRule="atLeast"/>
        <w:jc w:val="center"/>
        <w:outlineLvl w:val="1"/>
        <w:rPr>
          <w:rFonts w:ascii="Times New Roman" w:hAnsi="Times New Roman" w:cs="Times New Roman"/>
          <w:sz w:val="24"/>
          <w:szCs w:val="24"/>
        </w:rPr>
      </w:pPr>
      <w:r w:rsidRPr="003F0840">
        <w:rPr>
          <w:rFonts w:ascii="Times New Roman" w:hAnsi="Times New Roman" w:cs="Times New Roman"/>
          <w:sz w:val="24"/>
          <w:szCs w:val="24"/>
        </w:rPr>
        <w:t>3. Состав, последовательность и сроки выполнения</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административных процедур,</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требования к порядку их выполнения</w:t>
      </w:r>
    </w:p>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Normal"/>
        <w:spacing w:line="0" w:lineRule="atLeast"/>
        <w:jc w:val="center"/>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(в ред. </w:t>
      </w:r>
      <w:hyperlink r:id="rId10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w:t>
      </w:r>
      <w:proofErr w:type="gramEnd"/>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от 08.06.2015 N 1210)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прием, регистрация заявления и документов для принятия решения о признании (либо об отказе в признании) гражданина (семьи) участником Мероприятия;</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города Иванова, в распоряжении которых находятся документы (их копии или содержащиеся в них сведения), предусмотренные </w:t>
      </w:r>
      <w:hyperlink w:anchor="P126">
        <w:r w:rsidRPr="003F0840">
          <w:rPr>
            <w:rFonts w:ascii="Times New Roman" w:hAnsi="Times New Roman" w:cs="Times New Roman"/>
            <w:sz w:val="24"/>
            <w:szCs w:val="24"/>
          </w:rPr>
          <w:t>пунктом 2.6</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проверка достоверности, полноты представленных Заявителем документов,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гражданина (семьи) участником Мероприятия;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03">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рассмотрение предложения Уполномоченного органа комиссией по жилищным вопросам Администрации города Иванова о принятии решения о признании (либо об отказе в признании)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 уведомление Заявителя о принятом </w:t>
      </w:r>
      <w:proofErr w:type="gramStart"/>
      <w:r w:rsidRPr="003F0840">
        <w:rPr>
          <w:rFonts w:ascii="Times New Roman" w:hAnsi="Times New Roman" w:cs="Times New Roman"/>
          <w:sz w:val="24"/>
          <w:szCs w:val="24"/>
        </w:rPr>
        <w:t>решении</w:t>
      </w:r>
      <w:proofErr w:type="gramEnd"/>
      <w:r w:rsidRPr="003F0840">
        <w:rPr>
          <w:rFonts w:ascii="Times New Roman" w:hAnsi="Times New Roman" w:cs="Times New Roman"/>
          <w:sz w:val="24"/>
          <w:szCs w:val="24"/>
        </w:rPr>
        <w:t xml:space="preserve"> о признании (либо об отказе в признании)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3.2. Прием, регистрация заявления и документов для принятия решения о признании (либо об отказе в признании)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3.2.1. </w:t>
      </w:r>
      <w:proofErr w:type="gramStart"/>
      <w:r w:rsidRPr="003F0840">
        <w:rPr>
          <w:rFonts w:ascii="Times New Roman" w:hAnsi="Times New Roman" w:cs="Times New Roman"/>
          <w:sz w:val="24"/>
          <w:szCs w:val="24"/>
        </w:rPr>
        <w:t>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признании (либо об отказе в признании) гражданина (семьи) участником Мероприятия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w:t>
      </w:r>
      <w:proofErr w:type="gramEnd"/>
      <w:r w:rsidRPr="003F0840">
        <w:rPr>
          <w:rFonts w:ascii="Times New Roman" w:hAnsi="Times New Roman" w:cs="Times New Roman"/>
          <w:sz w:val="24"/>
          <w:szCs w:val="24"/>
        </w:rPr>
        <w:t xml:space="preserve"> даты принятия заявления и приложенных к нему документов.</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0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Представленный Заявителем в МКУ МФЦ пакет документов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10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Срок выполнения административной процедуры по приему, регистрации и </w:t>
      </w:r>
      <w:r w:rsidRPr="003F0840">
        <w:rPr>
          <w:rFonts w:ascii="Times New Roman" w:hAnsi="Times New Roman" w:cs="Times New Roman"/>
          <w:sz w:val="24"/>
          <w:szCs w:val="24"/>
        </w:rPr>
        <w:lastRenderedPageBreak/>
        <w:t>направлению сотрудником МКУ МФЦ в Уполномоченный орган заявления и прилагаемых к нему документов - один день.</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(абзац введен </w:t>
      </w:r>
      <w:hyperlink r:id="rId106">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случае если заявление о признании гражданина (семьи) участником Мероприятия в электронном виде и прилагаемые к нему документы не подписаны электронной подписью в соответствии с требованиями действующего </w:t>
      </w:r>
      <w:proofErr w:type="gramStart"/>
      <w:r w:rsidRPr="003F0840">
        <w:rPr>
          <w:rFonts w:ascii="Times New Roman" w:hAnsi="Times New Roman" w:cs="Times New Roman"/>
          <w:sz w:val="24"/>
          <w:szCs w:val="24"/>
        </w:rPr>
        <w:t>законодательства</w:t>
      </w:r>
      <w:proofErr w:type="gramEnd"/>
      <w:r w:rsidRPr="003F0840">
        <w:rPr>
          <w:rFonts w:ascii="Times New Roman" w:hAnsi="Times New Roman" w:cs="Times New Roman"/>
          <w:sz w:val="24"/>
          <w:szCs w:val="24"/>
        </w:rPr>
        <w:t xml:space="preserve">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случае если заявление о признании гражданина (семьи) участником Мероприятия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rsidRPr="003F0840">
        <w:rPr>
          <w:rFonts w:ascii="Times New Roman" w:hAnsi="Times New Roman" w:cs="Times New Roman"/>
          <w:sz w:val="24"/>
          <w:szCs w:val="24"/>
        </w:rPr>
        <w:t>подписью</w:t>
      </w:r>
      <w:proofErr w:type="gramEnd"/>
      <w:r w:rsidRPr="003F0840">
        <w:rPr>
          <w:rFonts w:ascii="Times New Roman" w:hAnsi="Times New Roman" w:cs="Times New Roman"/>
          <w:sz w:val="24"/>
          <w:szCs w:val="24"/>
        </w:rPr>
        <w:t xml:space="preserve"> либо подлинность данной подписи не подтверждена, специалист в течение одного дня направляет Заявителю уведомление об отказе в признании гражданина (семьи) участником Мероприятия в связи с непредставлением Заявителем полного комплекта документов, необходимых для признания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В случае если заявление о признании гражданина (семьи) участником Мероприятия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3.3. Направление запросов в рамках межведомственного информационного взаимодействия в органы государственной власти, подведомственные государственным органам организации, а также структурные подразделения Администрации города Иванова, в распоряжении которых находятся документы (их копии или содержащиеся в них сведения), предусмотренные </w:t>
      </w:r>
      <w:hyperlink w:anchor="P126">
        <w:r w:rsidRPr="003F0840">
          <w:rPr>
            <w:rFonts w:ascii="Times New Roman" w:hAnsi="Times New Roman" w:cs="Times New Roman"/>
            <w:sz w:val="24"/>
            <w:szCs w:val="24"/>
          </w:rPr>
          <w:t>пунктом 2.6</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w:t>
      </w:r>
      <w:proofErr w:type="gramStart"/>
      <w:r w:rsidRPr="003F0840">
        <w:rPr>
          <w:rFonts w:ascii="Times New Roman" w:hAnsi="Times New Roman" w:cs="Times New Roman"/>
          <w:sz w:val="24"/>
          <w:szCs w:val="24"/>
        </w:rPr>
        <w:t>случае</w:t>
      </w:r>
      <w:proofErr w:type="gramEnd"/>
      <w:r w:rsidRPr="003F0840">
        <w:rPr>
          <w:rFonts w:ascii="Times New Roman" w:hAnsi="Times New Roman" w:cs="Times New Roman"/>
          <w:sz w:val="24"/>
          <w:szCs w:val="24"/>
        </w:rPr>
        <w:t xml:space="preserve"> когда Заявитель не предоставил либо предоставил не полностью документы, необходимые для получения Муниципальной услуги, указанные в </w:t>
      </w:r>
      <w:hyperlink w:anchor="P152">
        <w:r w:rsidRPr="003F0840">
          <w:rPr>
            <w:rFonts w:ascii="Times New Roman" w:hAnsi="Times New Roman" w:cs="Times New Roman"/>
            <w:sz w:val="24"/>
            <w:szCs w:val="24"/>
          </w:rPr>
          <w:t>пунктах 2.6.2</w:t>
        </w:r>
      </w:hyperlink>
      <w:r w:rsidRPr="003F0840">
        <w:rPr>
          <w:rFonts w:ascii="Times New Roman" w:hAnsi="Times New Roman" w:cs="Times New Roman"/>
          <w:sz w:val="24"/>
          <w:szCs w:val="24"/>
        </w:rPr>
        <w:t xml:space="preserve"> - </w:t>
      </w:r>
      <w:hyperlink w:anchor="P160">
        <w:r w:rsidRPr="003F0840">
          <w:rPr>
            <w:rFonts w:ascii="Times New Roman" w:hAnsi="Times New Roman" w:cs="Times New Roman"/>
            <w:sz w:val="24"/>
            <w:szCs w:val="24"/>
          </w:rPr>
          <w:t>2.6.3</w:t>
        </w:r>
      </w:hyperlink>
      <w:r w:rsidRPr="003F0840">
        <w:rPr>
          <w:rFonts w:ascii="Times New Roman" w:hAnsi="Times New Roman" w:cs="Times New Roman"/>
          <w:sz w:val="24"/>
          <w:szCs w:val="24"/>
        </w:rPr>
        <w:t xml:space="preserve"> настоящего Регламента, специалист Уполномоченного органа направляет запросы в органы и структурные подразделения Администрации города Иванова, уполномоченные на предоставление соответствующих документов/сведений.</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w:t>
      </w:r>
      <w:proofErr w:type="gramStart"/>
      <w:r w:rsidRPr="003F0840">
        <w:rPr>
          <w:rFonts w:ascii="Times New Roman" w:hAnsi="Times New Roman" w:cs="Times New Roman"/>
          <w:sz w:val="24"/>
          <w:szCs w:val="24"/>
        </w:rPr>
        <w:t>случае</w:t>
      </w:r>
      <w:proofErr w:type="gramEnd"/>
      <w:r w:rsidRPr="003F0840">
        <w:rPr>
          <w:rFonts w:ascii="Times New Roman" w:hAnsi="Times New Roman" w:cs="Times New Roman"/>
          <w:sz w:val="24"/>
          <w:szCs w:val="24"/>
        </w:rPr>
        <w:t xml:space="preserve"> когда заявление о включении в состав участников Мероприятия подается Заявителем через МКУ МФЦ и документы, указанные в </w:t>
      </w:r>
      <w:hyperlink w:anchor="P152">
        <w:r w:rsidRPr="003F0840">
          <w:rPr>
            <w:rFonts w:ascii="Times New Roman" w:hAnsi="Times New Roman" w:cs="Times New Roman"/>
            <w:sz w:val="24"/>
            <w:szCs w:val="24"/>
          </w:rPr>
          <w:t>пункте 2.6.2</w:t>
        </w:r>
      </w:hyperlink>
      <w:r w:rsidRPr="003F0840">
        <w:rPr>
          <w:rFonts w:ascii="Times New Roman" w:hAnsi="Times New Roman" w:cs="Times New Roman"/>
          <w:sz w:val="24"/>
          <w:szCs w:val="24"/>
        </w:rPr>
        <w:t xml:space="preserve"> настоящего Регламента, не представлены им по собственной инициативе, то такие документы запрашиваются специалистами МКУ МФЦ, за исключением выписки из Единого государственного реестра недвижимости о правах отдельного лица на имевшиеся (имеющиеся) у него объекты недвижимости за последние пять лет, предшествующих подаче заявления для участия в Мероприятии, выданной органом регистрации прав.</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0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Срок выполнения административной процедуры - один день со дня регистрации заявления о признании гражданина (семьи) участником Мероприятия.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3.3 в ред. </w:t>
      </w:r>
      <w:hyperlink r:id="rId10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3.4. Проверка достоверности, полноты представленных Заявителем документов,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гражданина (семьи) участником Мероприятия.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lastRenderedPageBreak/>
        <w:t>(</w:t>
      </w:r>
      <w:proofErr w:type="gramStart"/>
      <w:r w:rsidRPr="003F0840">
        <w:rPr>
          <w:rFonts w:ascii="Times New Roman" w:hAnsi="Times New Roman" w:cs="Times New Roman"/>
          <w:sz w:val="24"/>
          <w:szCs w:val="24"/>
        </w:rPr>
        <w:t>в</w:t>
      </w:r>
      <w:proofErr w:type="gramEnd"/>
      <w:r w:rsidRPr="003F0840">
        <w:rPr>
          <w:rFonts w:ascii="Times New Roman" w:hAnsi="Times New Roman" w:cs="Times New Roman"/>
          <w:sz w:val="24"/>
          <w:szCs w:val="24"/>
        </w:rPr>
        <w:t xml:space="preserve"> ред. </w:t>
      </w:r>
      <w:hyperlink r:id="rId109">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3.4.1. В </w:t>
      </w:r>
      <w:proofErr w:type="gramStart"/>
      <w:r w:rsidRPr="003F0840">
        <w:rPr>
          <w:rFonts w:ascii="Times New Roman" w:hAnsi="Times New Roman" w:cs="Times New Roman"/>
          <w:sz w:val="24"/>
          <w:szCs w:val="24"/>
        </w:rPr>
        <w:t>случае</w:t>
      </w:r>
      <w:proofErr w:type="gramEnd"/>
      <w:r w:rsidRPr="003F0840">
        <w:rPr>
          <w:rFonts w:ascii="Times New Roman" w:hAnsi="Times New Roman" w:cs="Times New Roman"/>
          <w:sz w:val="24"/>
          <w:szCs w:val="24"/>
        </w:rPr>
        <w:t xml:space="preserve"> когда Заявитель не предоставил либо предоставил не полностью документы, необходимые для получения Муниципальной услуги, указанные в </w:t>
      </w:r>
      <w:hyperlink w:anchor="P127">
        <w:r w:rsidRPr="003F0840">
          <w:rPr>
            <w:rFonts w:ascii="Times New Roman" w:hAnsi="Times New Roman" w:cs="Times New Roman"/>
            <w:sz w:val="24"/>
            <w:szCs w:val="24"/>
          </w:rPr>
          <w:t>пункте 2.6.1</w:t>
        </w:r>
      </w:hyperlink>
      <w:r w:rsidRPr="003F0840">
        <w:rPr>
          <w:rFonts w:ascii="Times New Roman" w:hAnsi="Times New Roman" w:cs="Times New Roman"/>
          <w:sz w:val="24"/>
          <w:szCs w:val="24"/>
        </w:rPr>
        <w:t xml:space="preserve"> настоящего Регламента, специалист Уполномоченного органа отказывает в предоставлении Муниципальной услуги по основанию, предусмотренному </w:t>
      </w:r>
      <w:hyperlink w:anchor="P178">
        <w:r w:rsidRPr="003F0840">
          <w:rPr>
            <w:rFonts w:ascii="Times New Roman" w:hAnsi="Times New Roman" w:cs="Times New Roman"/>
            <w:sz w:val="24"/>
            <w:szCs w:val="24"/>
          </w:rPr>
          <w:t>подпунктом б) пункта 2.9.1</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3.4.1 в ред. </w:t>
      </w:r>
      <w:hyperlink r:id="rId110">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24.11.2016 N 2160)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3.4.2. В </w:t>
      </w:r>
      <w:proofErr w:type="gramStart"/>
      <w:r w:rsidRPr="003F0840">
        <w:rPr>
          <w:rFonts w:ascii="Times New Roman" w:hAnsi="Times New Roman" w:cs="Times New Roman"/>
          <w:sz w:val="24"/>
          <w:szCs w:val="24"/>
        </w:rPr>
        <w:t>случае</w:t>
      </w:r>
      <w:proofErr w:type="gramEnd"/>
      <w:r w:rsidRPr="003F0840">
        <w:rPr>
          <w:rFonts w:ascii="Times New Roman" w:hAnsi="Times New Roman" w:cs="Times New Roman"/>
          <w:sz w:val="24"/>
          <w:szCs w:val="24"/>
        </w:rPr>
        <w:t xml:space="preserve"> когда Заявитель не предоставил либо предоставил не полностью документы, необходимые для получения Муниципальной услуги, указанные в </w:t>
      </w:r>
      <w:hyperlink w:anchor="P152">
        <w:r w:rsidRPr="003F0840">
          <w:rPr>
            <w:rFonts w:ascii="Times New Roman" w:hAnsi="Times New Roman" w:cs="Times New Roman"/>
            <w:sz w:val="24"/>
            <w:szCs w:val="24"/>
          </w:rPr>
          <w:t>пунктах 2.6.2</w:t>
        </w:r>
      </w:hyperlink>
      <w:r w:rsidRPr="003F0840">
        <w:rPr>
          <w:rFonts w:ascii="Times New Roman" w:hAnsi="Times New Roman" w:cs="Times New Roman"/>
          <w:sz w:val="24"/>
          <w:szCs w:val="24"/>
        </w:rPr>
        <w:t xml:space="preserve">, </w:t>
      </w:r>
      <w:hyperlink w:anchor="P160">
        <w:r w:rsidRPr="003F0840">
          <w:rPr>
            <w:rFonts w:ascii="Times New Roman" w:hAnsi="Times New Roman" w:cs="Times New Roman"/>
            <w:sz w:val="24"/>
            <w:szCs w:val="24"/>
          </w:rPr>
          <w:t>2.6.3</w:t>
        </w:r>
      </w:hyperlink>
      <w:r w:rsidRPr="003F0840">
        <w:rPr>
          <w:rFonts w:ascii="Times New Roman" w:hAnsi="Times New Roman" w:cs="Times New Roman"/>
          <w:sz w:val="24"/>
          <w:szCs w:val="24"/>
        </w:rPr>
        <w:t xml:space="preserve"> настоящего Регламента, специалист Уполномоченного органа направляет запросы в органы и структурные подразделения Администрации города Иванова, уполномоченные на предоставление соответствующих документов/сведений. </w:t>
      </w:r>
      <w:proofErr w:type="gramStart"/>
      <w:r w:rsidRPr="003F0840">
        <w:rPr>
          <w:rFonts w:ascii="Times New Roman" w:hAnsi="Times New Roman" w:cs="Times New Roman"/>
          <w:sz w:val="24"/>
          <w:szCs w:val="24"/>
        </w:rPr>
        <w:t xml:space="preserve">В случае если из органов и структурных подразделений Администрации города Иванова,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152">
        <w:r w:rsidRPr="003F0840">
          <w:rPr>
            <w:rFonts w:ascii="Times New Roman" w:hAnsi="Times New Roman" w:cs="Times New Roman"/>
            <w:sz w:val="24"/>
            <w:szCs w:val="24"/>
          </w:rPr>
          <w:t>пунктами 2.6.2</w:t>
        </w:r>
      </w:hyperlink>
      <w:r w:rsidRPr="003F0840">
        <w:rPr>
          <w:rFonts w:ascii="Times New Roman" w:hAnsi="Times New Roman" w:cs="Times New Roman"/>
          <w:sz w:val="24"/>
          <w:szCs w:val="24"/>
        </w:rPr>
        <w:t xml:space="preserve">, </w:t>
      </w:r>
      <w:hyperlink w:anchor="P160">
        <w:r w:rsidRPr="003F0840">
          <w:rPr>
            <w:rFonts w:ascii="Times New Roman" w:hAnsi="Times New Roman" w:cs="Times New Roman"/>
            <w:sz w:val="24"/>
            <w:szCs w:val="24"/>
          </w:rPr>
          <w:t>2.6.3</w:t>
        </w:r>
      </w:hyperlink>
      <w:r w:rsidRPr="003F0840">
        <w:rPr>
          <w:rFonts w:ascii="Times New Roman" w:hAnsi="Times New Roman" w:cs="Times New Roman"/>
          <w:sz w:val="24"/>
          <w:szCs w:val="24"/>
        </w:rPr>
        <w:t xml:space="preserve"> настоящего Регламента (за исключением выписки из Единого государственного реестра недвижимости о правах отдельного лица на имевшиеся (имеющиеся) у него объекты недвижимости за последние пять лет, предшествующих подаче заявления для участия в Мероприятии, выданной</w:t>
      </w:r>
      <w:proofErr w:type="gramEnd"/>
      <w:r w:rsidRPr="003F0840">
        <w:rPr>
          <w:rFonts w:ascii="Times New Roman" w:hAnsi="Times New Roman" w:cs="Times New Roman"/>
          <w:sz w:val="24"/>
          <w:szCs w:val="24"/>
        </w:rPr>
        <w:t xml:space="preserve"> органом регистрации прав), специалист Уполномоченного органа готовит уведомление в адрес Заявителя об отказе в предоставлении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3.4.2 в ред. </w:t>
      </w:r>
      <w:hyperlink r:id="rId111">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3.4.3. После получения необходимых для оказания Муниципальной услуги документов/сведений специалист Уполномоченного органа формирует учетное дело и готовит предложение на рассмотрение комиссией по жилищным вопросам Администрации города Иванова заявления о признании гражданина (семьи) участником Мероприятия. Данное предложение согласовывается с заместителем руководителя Уполномоченного органа и руководителем Уполномоченного органа.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3.4.3 в ред. </w:t>
      </w:r>
      <w:hyperlink r:id="rId11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bookmarkStart w:id="11" w:name="P328"/>
      <w:bookmarkEnd w:id="11"/>
      <w:r w:rsidRPr="003F0840">
        <w:rPr>
          <w:rFonts w:ascii="Times New Roman" w:hAnsi="Times New Roman" w:cs="Times New Roman"/>
          <w:sz w:val="24"/>
          <w:szCs w:val="24"/>
        </w:rPr>
        <w:t>3.5. Рассмотрение комиссией по жилищным вопросам Администрации города Иванова предложения Уполномоченного органа о признании (либо об отказе в признании)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Комиссия по жилищным вопросам Администрации города Иванова по результатам рассмотрения представленных Заявителем документов принимает одно из решений:</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13">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о наличии правовых оснований для принятия решения о признании гражданина (семьи) участником Мероприятия;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1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о наличии правовых оснований для принятия решения об отказе в признании гражданина (семьи) участником Мероприятия.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1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Окончательное решение о признании (либо об отказе в признании) гражданина (семьи) участником Мероприятия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1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Срок выполнения административной процедуры по рассмотрению представленных Заявителем документов и принятия решения о признании (либо об отказе в признании) гражданина (семьи) участником Мероприятия - 10 рабочих дней </w:t>
      </w:r>
      <w:proofErr w:type="gramStart"/>
      <w:r w:rsidRPr="003F0840">
        <w:rPr>
          <w:rFonts w:ascii="Times New Roman" w:hAnsi="Times New Roman" w:cs="Times New Roman"/>
          <w:sz w:val="24"/>
          <w:szCs w:val="24"/>
        </w:rPr>
        <w:t>с даты представления</w:t>
      </w:r>
      <w:proofErr w:type="gramEnd"/>
      <w:r w:rsidRPr="003F0840">
        <w:rPr>
          <w:rFonts w:ascii="Times New Roman" w:hAnsi="Times New Roman" w:cs="Times New Roman"/>
          <w:sz w:val="24"/>
          <w:szCs w:val="24"/>
        </w:rPr>
        <w:t xml:space="preserve"> документов, обязанность по предоставлению которых возложена на Заявителя.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1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16.06.2017 N 820)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3.6. Уведомление Заявителя о принятом </w:t>
      </w:r>
      <w:proofErr w:type="gramStart"/>
      <w:r w:rsidRPr="003F0840">
        <w:rPr>
          <w:rFonts w:ascii="Times New Roman" w:hAnsi="Times New Roman" w:cs="Times New Roman"/>
          <w:sz w:val="24"/>
          <w:szCs w:val="24"/>
        </w:rPr>
        <w:t>решении</w:t>
      </w:r>
      <w:proofErr w:type="gramEnd"/>
      <w:r w:rsidRPr="003F0840">
        <w:rPr>
          <w:rFonts w:ascii="Times New Roman" w:hAnsi="Times New Roman" w:cs="Times New Roman"/>
          <w:sz w:val="24"/>
          <w:szCs w:val="24"/>
        </w:rPr>
        <w:t xml:space="preserve"> о признании (либо об отказе в признании) гражданина (семьи) участником Мероприятия.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О принятом решении гражданин (семья) письменно уведомляется Уполномоченным </w:t>
      </w:r>
      <w:r w:rsidRPr="003F0840">
        <w:rPr>
          <w:rFonts w:ascii="Times New Roman" w:hAnsi="Times New Roman" w:cs="Times New Roman"/>
          <w:sz w:val="24"/>
          <w:szCs w:val="24"/>
        </w:rPr>
        <w:lastRenderedPageBreak/>
        <w:t xml:space="preserve">органом в течение 10 рабочих дней с момента издания постановления Администрации города Иванова, указанного в </w:t>
      </w:r>
      <w:hyperlink w:anchor="P328">
        <w:r w:rsidRPr="003F0840">
          <w:rPr>
            <w:rFonts w:ascii="Times New Roman" w:hAnsi="Times New Roman" w:cs="Times New Roman"/>
            <w:sz w:val="24"/>
            <w:szCs w:val="24"/>
          </w:rPr>
          <w:t>пункте 3.5</w:t>
        </w:r>
      </w:hyperlink>
      <w:r w:rsidRPr="003F0840">
        <w:rPr>
          <w:rFonts w:ascii="Times New Roman" w:hAnsi="Times New Roman" w:cs="Times New Roman"/>
          <w:sz w:val="24"/>
          <w:szCs w:val="24"/>
        </w:rPr>
        <w:t xml:space="preserve"> настоящего Регламента, если иной способ его получения не указан Заявителем.</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1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17.03.2017 N 342)</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признании (либо об отказе в признании) гражданина (семьи) участником Мероприятия, удостоверенные электронной подписью в соответствии с требованиями действующего законодательства.</w:t>
      </w:r>
      <w:proofErr w:type="gramEnd"/>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3.6 в ред. </w:t>
      </w:r>
      <w:hyperlink r:id="rId119">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3.7. Исключен с 01.09.2016. - </w:t>
      </w:r>
      <w:hyperlink r:id="rId120">
        <w:r w:rsidRPr="003F0840">
          <w:rPr>
            <w:rFonts w:ascii="Times New Roman" w:hAnsi="Times New Roman" w:cs="Times New Roman"/>
            <w:sz w:val="24"/>
            <w:szCs w:val="24"/>
          </w:rPr>
          <w:t>Постановление</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
    <w:p w:rsidR="003F0840" w:rsidRPr="003F0840" w:rsidRDefault="003F0840" w:rsidP="003F0840">
      <w:pPr>
        <w:pStyle w:val="ConsPlusTitle"/>
        <w:spacing w:line="0" w:lineRule="atLeast"/>
        <w:jc w:val="center"/>
        <w:outlineLvl w:val="1"/>
        <w:rPr>
          <w:rFonts w:ascii="Times New Roman" w:hAnsi="Times New Roman" w:cs="Times New Roman"/>
          <w:sz w:val="24"/>
          <w:szCs w:val="24"/>
        </w:rPr>
      </w:pPr>
      <w:r w:rsidRPr="003F0840">
        <w:rPr>
          <w:rFonts w:ascii="Times New Roman" w:hAnsi="Times New Roman" w:cs="Times New Roman"/>
          <w:sz w:val="24"/>
          <w:szCs w:val="24"/>
        </w:rPr>
        <w:t xml:space="preserve">4. Формы </w:t>
      </w:r>
      <w:proofErr w:type="gramStart"/>
      <w:r w:rsidRPr="003F0840">
        <w:rPr>
          <w:rFonts w:ascii="Times New Roman" w:hAnsi="Times New Roman" w:cs="Times New Roman"/>
          <w:sz w:val="24"/>
          <w:szCs w:val="24"/>
        </w:rPr>
        <w:t>контроля за</w:t>
      </w:r>
      <w:proofErr w:type="gramEnd"/>
      <w:r w:rsidRPr="003F0840">
        <w:rPr>
          <w:rFonts w:ascii="Times New Roman" w:hAnsi="Times New Roman" w:cs="Times New Roman"/>
          <w:sz w:val="24"/>
          <w:szCs w:val="24"/>
        </w:rPr>
        <w:t xml:space="preserve"> исполнением Регламента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4.1. Текущий </w:t>
      </w:r>
      <w:proofErr w:type="gramStart"/>
      <w:r w:rsidRPr="003F0840">
        <w:rPr>
          <w:rFonts w:ascii="Times New Roman" w:hAnsi="Times New Roman" w:cs="Times New Roman"/>
          <w:sz w:val="24"/>
          <w:szCs w:val="24"/>
        </w:rPr>
        <w:t>контроль за</w:t>
      </w:r>
      <w:proofErr w:type="gramEnd"/>
      <w:r w:rsidRPr="003F0840">
        <w:rPr>
          <w:rFonts w:ascii="Times New Roman" w:hAnsi="Times New Roman" w:cs="Times New Roman"/>
          <w:sz w:val="24"/>
          <w:szCs w:val="24"/>
        </w:rPr>
        <w:t xml:space="preserve">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(п. 4.1 в ред. </w:t>
      </w:r>
      <w:hyperlink r:id="rId121">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gramStart"/>
      <w:r w:rsidRPr="003F0840">
        <w:rPr>
          <w:rFonts w:ascii="Times New Roman" w:hAnsi="Times New Roman" w:cs="Times New Roman"/>
          <w:sz w:val="24"/>
          <w:szCs w:val="24"/>
        </w:rPr>
        <w:t>п</w:t>
      </w:r>
      <w:proofErr w:type="gramEnd"/>
      <w:r w:rsidRPr="003F0840">
        <w:rPr>
          <w:rFonts w:ascii="Times New Roman" w:hAnsi="Times New Roman" w:cs="Times New Roman"/>
          <w:sz w:val="24"/>
          <w:szCs w:val="24"/>
        </w:rPr>
        <w:t xml:space="preserve">. 4.2 в ред. </w:t>
      </w:r>
      <w:hyperlink r:id="rId12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 от 02.08.2016 N 1440)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4.3. </w:t>
      </w:r>
      <w:proofErr w:type="gramStart"/>
      <w:r w:rsidRPr="003F0840">
        <w:rPr>
          <w:rFonts w:ascii="Times New Roman" w:hAnsi="Times New Roman" w:cs="Times New Roman"/>
          <w:sz w:val="24"/>
          <w:szCs w:val="24"/>
        </w:rPr>
        <w:t>Контроль за</w:t>
      </w:r>
      <w:proofErr w:type="gramEnd"/>
      <w:r w:rsidRPr="003F0840">
        <w:rPr>
          <w:rFonts w:ascii="Times New Roman" w:hAnsi="Times New Roman" w:cs="Times New Roman"/>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Title"/>
        <w:spacing w:line="0" w:lineRule="atLeast"/>
        <w:jc w:val="center"/>
        <w:outlineLvl w:val="1"/>
        <w:rPr>
          <w:rFonts w:ascii="Times New Roman" w:hAnsi="Times New Roman" w:cs="Times New Roman"/>
          <w:sz w:val="24"/>
          <w:szCs w:val="24"/>
        </w:rPr>
      </w:pPr>
      <w:r w:rsidRPr="003F0840">
        <w:rPr>
          <w:rFonts w:ascii="Times New Roman" w:hAnsi="Times New Roman" w:cs="Times New Roman"/>
          <w:sz w:val="24"/>
          <w:szCs w:val="24"/>
        </w:rPr>
        <w:t>5. Досудебный (внесудебный) порядок обжалования Заявителем</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решений и действий (бездействия) органа, предоставляющего</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Муниципальную услугу, должностного лица органа,</w:t>
      </w:r>
    </w:p>
    <w:p w:rsidR="003F0840" w:rsidRPr="003F0840" w:rsidRDefault="003F0840" w:rsidP="003F0840">
      <w:pPr>
        <w:pStyle w:val="ConsPlusTitle"/>
        <w:spacing w:line="0" w:lineRule="atLeast"/>
        <w:jc w:val="center"/>
        <w:rPr>
          <w:rFonts w:ascii="Times New Roman" w:hAnsi="Times New Roman" w:cs="Times New Roman"/>
          <w:sz w:val="24"/>
          <w:szCs w:val="24"/>
        </w:rPr>
      </w:pPr>
      <w:proofErr w:type="gramStart"/>
      <w:r w:rsidRPr="003F0840">
        <w:rPr>
          <w:rFonts w:ascii="Times New Roman" w:hAnsi="Times New Roman" w:cs="Times New Roman"/>
          <w:sz w:val="24"/>
          <w:szCs w:val="24"/>
        </w:rPr>
        <w:t>предоставляющего</w:t>
      </w:r>
      <w:proofErr w:type="gramEnd"/>
      <w:r w:rsidRPr="003F0840">
        <w:rPr>
          <w:rFonts w:ascii="Times New Roman" w:hAnsi="Times New Roman" w:cs="Times New Roman"/>
          <w:sz w:val="24"/>
          <w:szCs w:val="24"/>
        </w:rPr>
        <w:t xml:space="preserve"> Муниципальную услугу,</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или муниципального служащего, многофункционального центра,</w:t>
      </w:r>
    </w:p>
    <w:p w:rsidR="003F0840" w:rsidRPr="003F0840" w:rsidRDefault="003F0840" w:rsidP="003F0840">
      <w:pPr>
        <w:pStyle w:val="ConsPlusTitle"/>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работника многофункционального центра</w:t>
      </w:r>
    </w:p>
    <w:p w:rsidR="003F0840" w:rsidRPr="003F0840" w:rsidRDefault="003F0840" w:rsidP="003F0840">
      <w:pPr>
        <w:pStyle w:val="ConsPlusNormal"/>
        <w:spacing w:line="0" w:lineRule="atLeast"/>
        <w:jc w:val="center"/>
        <w:rPr>
          <w:rFonts w:ascii="Times New Roman" w:hAnsi="Times New Roman" w:cs="Times New Roman"/>
          <w:sz w:val="24"/>
          <w:szCs w:val="24"/>
        </w:rPr>
      </w:pPr>
    </w:p>
    <w:p w:rsidR="003F0840" w:rsidRPr="003F0840" w:rsidRDefault="003F0840" w:rsidP="003F0840">
      <w:pPr>
        <w:pStyle w:val="ConsPlusNormal"/>
        <w:spacing w:line="0" w:lineRule="atLeast"/>
        <w:jc w:val="center"/>
        <w:rPr>
          <w:rFonts w:ascii="Times New Roman" w:hAnsi="Times New Roman" w:cs="Times New Roman"/>
          <w:sz w:val="24"/>
          <w:szCs w:val="24"/>
        </w:rPr>
      </w:pPr>
      <w:proofErr w:type="gramStart"/>
      <w:r w:rsidRPr="003F0840">
        <w:rPr>
          <w:rFonts w:ascii="Times New Roman" w:hAnsi="Times New Roman" w:cs="Times New Roman"/>
          <w:sz w:val="24"/>
          <w:szCs w:val="24"/>
        </w:rPr>
        <w:t xml:space="preserve">(в ред. </w:t>
      </w:r>
      <w:hyperlink r:id="rId123">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г. Иванова</w:t>
      </w:r>
      <w:proofErr w:type="gramEnd"/>
    </w:p>
    <w:p w:rsidR="003F0840" w:rsidRPr="003F0840" w:rsidRDefault="003F0840" w:rsidP="003F0840">
      <w:pPr>
        <w:pStyle w:val="ConsPlusNormal"/>
        <w:spacing w:line="0" w:lineRule="atLeast"/>
        <w:jc w:val="center"/>
        <w:rPr>
          <w:rFonts w:ascii="Times New Roman" w:hAnsi="Times New Roman" w:cs="Times New Roman"/>
          <w:sz w:val="24"/>
          <w:szCs w:val="24"/>
        </w:rPr>
      </w:pPr>
      <w:r w:rsidRPr="003F0840">
        <w:rPr>
          <w:rFonts w:ascii="Times New Roman" w:hAnsi="Times New Roman" w:cs="Times New Roman"/>
          <w:sz w:val="24"/>
          <w:szCs w:val="24"/>
        </w:rPr>
        <w:t>от 16.05.2018 N 608)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24">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07.08.2019 N 1153)</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1) нарушение срока регистрации запроса о предоставлении Муниципальной услуги, в том числе предоставляемой по комплексному запросу;</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2) нарушение срока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3 в ред. </w:t>
      </w:r>
      <w:hyperlink r:id="rId125">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23.10.2018 N 1340)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4 в ред. </w:t>
      </w:r>
      <w:hyperlink r:id="rId126">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roofErr w:type="gramEnd"/>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5 в ред. </w:t>
      </w:r>
      <w:hyperlink r:id="rId127">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6 в ред. </w:t>
      </w:r>
      <w:hyperlink r:id="rId128">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81">
        <w:r w:rsidRPr="003F0840">
          <w:rPr>
            <w:rFonts w:ascii="Times New Roman" w:hAnsi="Times New Roman" w:cs="Times New Roman"/>
            <w:sz w:val="24"/>
            <w:szCs w:val="24"/>
          </w:rPr>
          <w:t>пунктом 2.9.2</w:t>
        </w:r>
      </w:hyperlink>
      <w:r w:rsidRPr="003F0840">
        <w:rPr>
          <w:rFonts w:ascii="Times New Roman" w:hAnsi="Times New Roman" w:cs="Times New Roman"/>
          <w:sz w:val="24"/>
          <w:szCs w:val="24"/>
        </w:rPr>
        <w:t xml:space="preserve"> настоящего Регламента.</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10 </w:t>
      </w:r>
      <w:proofErr w:type="gramStart"/>
      <w:r w:rsidRPr="003F0840">
        <w:rPr>
          <w:rFonts w:ascii="Times New Roman" w:hAnsi="Times New Roman" w:cs="Times New Roman"/>
          <w:sz w:val="24"/>
          <w:szCs w:val="24"/>
        </w:rPr>
        <w:t>введен</w:t>
      </w:r>
      <w:proofErr w:type="gramEnd"/>
      <w:r w:rsidRPr="003F0840">
        <w:rPr>
          <w:rFonts w:ascii="Times New Roman" w:hAnsi="Times New Roman" w:cs="Times New Roman"/>
          <w:sz w:val="24"/>
          <w:szCs w:val="24"/>
        </w:rPr>
        <w:t xml:space="preserve"> </w:t>
      </w:r>
      <w:hyperlink r:id="rId129">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г. Иванова от 23.10.2018 N 1340)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30">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20.03.2023 N 527)</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жалобы на решения и действия (бездействие) работника МКУ МФЦ подаются руководителю МКУ МФЦ;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Обращение к заместителю главы Администрации города Иванова, курирующему </w:t>
      </w:r>
      <w:r w:rsidRPr="003F0840">
        <w:rPr>
          <w:rFonts w:ascii="Times New Roman" w:hAnsi="Times New Roman" w:cs="Times New Roman"/>
          <w:sz w:val="24"/>
          <w:szCs w:val="24"/>
        </w:rPr>
        <w:lastRenderedPageBreak/>
        <w:t>работу Уполномоченного органа или МКУ МФЦ, может быть осуществлено:</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в письменном виде по адресу: 153000, г. Иваново, пл. Революции, д. 6;</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на адрес электронной приемной Администрации города Иванова, размещенный на официальном сайте Администрации города Иванова: </w:t>
      </w:r>
      <w:hyperlink r:id="rId131">
        <w:r w:rsidRPr="003F0840">
          <w:rPr>
            <w:rFonts w:ascii="Times New Roman" w:hAnsi="Times New Roman" w:cs="Times New Roman"/>
            <w:sz w:val="24"/>
            <w:szCs w:val="24"/>
          </w:rPr>
          <w:t>https://ep.ivgoradm.ru</w:t>
        </w:r>
      </w:hyperlink>
      <w:r w:rsidRPr="003F0840">
        <w:rPr>
          <w:rFonts w:ascii="Times New Roman" w:hAnsi="Times New Roman" w:cs="Times New Roman"/>
          <w:sz w:val="24"/>
          <w:szCs w:val="24"/>
        </w:rPr>
        <w:t>;</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(в ред. </w:t>
      </w:r>
      <w:hyperlink r:id="rId132">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13.09.2023 N 1808)</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на личном приеме, в соответствии с графиком, телефоны для предварительной записи: 59-45-45, 59-46-81.</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Жалоба должна содержать:</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5.3. </w:t>
      </w:r>
      <w:proofErr w:type="gramStart"/>
      <w:r w:rsidRPr="003F0840">
        <w:rPr>
          <w:rFonts w:ascii="Times New Roman" w:hAnsi="Times New Roman" w:cs="Times New Roman"/>
          <w:sz w:val="24"/>
          <w:szCs w:val="24"/>
        </w:rPr>
        <w:t>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3F0840">
        <w:rPr>
          <w:rFonts w:ascii="Times New Roman" w:hAnsi="Times New Roman" w:cs="Times New Roman"/>
          <w:sz w:val="24"/>
          <w:szCs w:val="24"/>
        </w:rPr>
        <w:t xml:space="preserve"> - в течение пяти рабочих дней со дня ее регистрации.</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5.4. По результатам рассмотрения жалобы принимается одно из следующих решений:</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proofErr w:type="gramStart"/>
      <w:r w:rsidRPr="003F0840">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w:t>
      </w:r>
      <w:proofErr w:type="spellStart"/>
      <w:r w:rsidRPr="003F0840">
        <w:rPr>
          <w:rFonts w:ascii="Times New Roman" w:hAnsi="Times New Roman" w:cs="Times New Roman"/>
          <w:sz w:val="24"/>
          <w:szCs w:val="24"/>
        </w:rPr>
        <w:t>пп</w:t>
      </w:r>
      <w:proofErr w:type="spellEnd"/>
      <w:r w:rsidRPr="003F0840">
        <w:rPr>
          <w:rFonts w:ascii="Times New Roman" w:hAnsi="Times New Roman" w:cs="Times New Roman"/>
          <w:sz w:val="24"/>
          <w:szCs w:val="24"/>
        </w:rPr>
        <w:t xml:space="preserve">. "а" в ред. </w:t>
      </w:r>
      <w:hyperlink r:id="rId133">
        <w:r w:rsidRPr="003F0840">
          <w:rPr>
            <w:rFonts w:ascii="Times New Roman" w:hAnsi="Times New Roman" w:cs="Times New Roman"/>
            <w:sz w:val="24"/>
            <w:szCs w:val="24"/>
          </w:rPr>
          <w:t>Постановления</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26.05.2022 N 635)</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б) в удовлетворении жалобы отказывается.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F0840">
        <w:rPr>
          <w:rFonts w:ascii="Times New Roman" w:hAnsi="Times New Roman" w:cs="Times New Roman"/>
          <w:sz w:val="24"/>
          <w:szCs w:val="24"/>
        </w:rPr>
        <w:t>неудобства</w:t>
      </w:r>
      <w:proofErr w:type="gramEnd"/>
      <w:r w:rsidRPr="003F0840">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t xml:space="preserve">(абзац введен </w:t>
      </w:r>
      <w:hyperlink r:id="rId134">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23.10.2018 N 1340)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В случае признания </w:t>
      </w:r>
      <w:proofErr w:type="gramStart"/>
      <w:r w:rsidRPr="003F0840">
        <w:rPr>
          <w:rFonts w:ascii="Times New Roman" w:hAnsi="Times New Roman" w:cs="Times New Roman"/>
          <w:sz w:val="24"/>
          <w:szCs w:val="24"/>
        </w:rPr>
        <w:t>жалобы</w:t>
      </w:r>
      <w:proofErr w:type="gramEnd"/>
      <w:r w:rsidRPr="003F0840">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0840" w:rsidRPr="003F0840" w:rsidRDefault="003F0840" w:rsidP="003F0840">
      <w:pPr>
        <w:pStyle w:val="ConsPlusNormal"/>
        <w:spacing w:line="0" w:lineRule="atLeast"/>
        <w:jc w:val="both"/>
        <w:rPr>
          <w:rFonts w:ascii="Times New Roman" w:hAnsi="Times New Roman" w:cs="Times New Roman"/>
          <w:sz w:val="24"/>
          <w:szCs w:val="24"/>
        </w:rPr>
      </w:pPr>
      <w:r w:rsidRPr="003F0840">
        <w:rPr>
          <w:rFonts w:ascii="Times New Roman" w:hAnsi="Times New Roman" w:cs="Times New Roman"/>
          <w:sz w:val="24"/>
          <w:szCs w:val="24"/>
        </w:rPr>
        <w:lastRenderedPageBreak/>
        <w:t xml:space="preserve">(абзац введен </w:t>
      </w:r>
      <w:hyperlink r:id="rId135">
        <w:r w:rsidRPr="003F0840">
          <w:rPr>
            <w:rFonts w:ascii="Times New Roman" w:hAnsi="Times New Roman" w:cs="Times New Roman"/>
            <w:sz w:val="24"/>
            <w:szCs w:val="24"/>
          </w:rPr>
          <w:t>Постановлением</w:t>
        </w:r>
      </w:hyperlink>
      <w:r w:rsidRPr="003F0840">
        <w:rPr>
          <w:rFonts w:ascii="Times New Roman" w:hAnsi="Times New Roman" w:cs="Times New Roman"/>
          <w:sz w:val="24"/>
          <w:szCs w:val="24"/>
        </w:rPr>
        <w:t xml:space="preserve"> Администрации </w:t>
      </w:r>
      <w:proofErr w:type="gramStart"/>
      <w:r w:rsidRPr="003F0840">
        <w:rPr>
          <w:rFonts w:ascii="Times New Roman" w:hAnsi="Times New Roman" w:cs="Times New Roman"/>
          <w:sz w:val="24"/>
          <w:szCs w:val="24"/>
        </w:rPr>
        <w:t>г</w:t>
      </w:r>
      <w:proofErr w:type="gramEnd"/>
      <w:r w:rsidRPr="003F0840">
        <w:rPr>
          <w:rFonts w:ascii="Times New Roman" w:hAnsi="Times New Roman" w:cs="Times New Roman"/>
          <w:sz w:val="24"/>
          <w:szCs w:val="24"/>
        </w:rPr>
        <w:t>. Иванова от 23.10.2018 N 1340)</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5.5. В случае установления в ходе или по результатам </w:t>
      </w:r>
      <w:proofErr w:type="gramStart"/>
      <w:r w:rsidRPr="003F084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F0840">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5.6. В случае если в жалобе, поданной в письменной форме, не </w:t>
      </w:r>
      <w:proofErr w:type="gramStart"/>
      <w:r w:rsidRPr="003F0840">
        <w:rPr>
          <w:rFonts w:ascii="Times New Roman" w:hAnsi="Times New Roman" w:cs="Times New Roman"/>
          <w:sz w:val="24"/>
          <w:szCs w:val="24"/>
        </w:rPr>
        <w:t>указаны</w:t>
      </w:r>
      <w:proofErr w:type="gramEnd"/>
      <w:r w:rsidRPr="003F0840">
        <w:rPr>
          <w:rFonts w:ascii="Times New Roman" w:hAnsi="Times New Roman" w:cs="Times New Roman"/>
          <w:sz w:val="24"/>
          <w:szCs w:val="24"/>
        </w:rPr>
        <w:t xml:space="preserve"> фамилия гражданина, направившего жалобу, или почтовый адрес, по которому должен быть направлен ответ, ответ на жалобу не дается.</w:t>
      </w:r>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 xml:space="preserve">5.7. </w:t>
      </w:r>
      <w:proofErr w:type="gramStart"/>
      <w:r w:rsidRPr="003F0840">
        <w:rPr>
          <w:rFonts w:ascii="Times New Roman" w:hAnsi="Times New Roman" w:cs="Times New Roman"/>
          <w:sz w:val="24"/>
          <w:szCs w:val="24"/>
        </w:rP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3F0840" w:rsidRPr="003F0840" w:rsidRDefault="003F0840" w:rsidP="003F0840">
      <w:pPr>
        <w:pStyle w:val="ConsPlusNormal"/>
        <w:spacing w:line="0" w:lineRule="atLeast"/>
        <w:ind w:firstLine="540"/>
        <w:jc w:val="both"/>
        <w:rPr>
          <w:rFonts w:ascii="Times New Roman" w:hAnsi="Times New Roman" w:cs="Times New Roman"/>
          <w:sz w:val="24"/>
          <w:szCs w:val="24"/>
        </w:rPr>
      </w:pPr>
      <w:r w:rsidRPr="003F0840">
        <w:rPr>
          <w:rFonts w:ascii="Times New Roman" w:hAnsi="Times New Roman" w:cs="Times New Roman"/>
          <w:sz w:val="24"/>
          <w:szCs w:val="24"/>
        </w:rP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3F0840" w:rsidRPr="003F0840" w:rsidRDefault="003F0840" w:rsidP="003F0840">
      <w:pPr>
        <w:pStyle w:val="ConsPlusNormal"/>
        <w:spacing w:line="0" w:lineRule="atLeast"/>
        <w:jc w:val="right"/>
        <w:rPr>
          <w:rFonts w:ascii="Times New Roman" w:hAnsi="Times New Roman" w:cs="Times New Roman"/>
          <w:sz w:val="24"/>
          <w:szCs w:val="24"/>
        </w:rPr>
      </w:pPr>
    </w:p>
    <w:p w:rsidR="003F0840" w:rsidRPr="003F0840" w:rsidRDefault="003F0840">
      <w:pPr>
        <w:pStyle w:val="ConsPlusNormal"/>
        <w:jc w:val="right"/>
        <w:outlineLvl w:val="1"/>
      </w:pPr>
      <w:r w:rsidRPr="003F0840">
        <w:t>Приложение N 1</w:t>
      </w:r>
    </w:p>
    <w:p w:rsidR="003F0840" w:rsidRPr="003F0840" w:rsidRDefault="003F0840">
      <w:pPr>
        <w:pStyle w:val="ConsPlusNormal"/>
        <w:jc w:val="right"/>
      </w:pPr>
      <w:r w:rsidRPr="003F0840">
        <w:t>к административному регламенту</w:t>
      </w:r>
    </w:p>
    <w:p w:rsidR="003F0840" w:rsidRPr="003F0840" w:rsidRDefault="003F08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F0840" w:rsidRPr="003F08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0840" w:rsidRPr="003F0840" w:rsidRDefault="003F08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0840" w:rsidRPr="003F0840" w:rsidRDefault="003F08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0840" w:rsidRPr="003F0840" w:rsidRDefault="003F0840">
            <w:pPr>
              <w:pStyle w:val="ConsPlusNormal"/>
              <w:jc w:val="center"/>
            </w:pPr>
            <w:r w:rsidRPr="003F0840">
              <w:t>Список изменяющих документов</w:t>
            </w:r>
          </w:p>
          <w:p w:rsidR="003F0840" w:rsidRPr="003F0840" w:rsidRDefault="003F0840">
            <w:pPr>
              <w:pStyle w:val="ConsPlusNormal"/>
              <w:jc w:val="center"/>
            </w:pPr>
            <w:r w:rsidRPr="003F0840">
              <w:t xml:space="preserve">(в ред. </w:t>
            </w:r>
            <w:hyperlink r:id="rId136">
              <w:r w:rsidRPr="003F0840">
                <w:t>Постановления</w:t>
              </w:r>
            </w:hyperlink>
            <w:r w:rsidRPr="003F0840">
              <w:t xml:space="preserve"> Администрации </w:t>
            </w:r>
            <w:proofErr w:type="gramStart"/>
            <w:r w:rsidRPr="003F0840">
              <w:t>г</w:t>
            </w:r>
            <w:proofErr w:type="gramEnd"/>
            <w:r w:rsidRPr="003F0840">
              <w:t>. Иванова от 20.03.2023 N 527)</w:t>
            </w:r>
          </w:p>
        </w:tc>
        <w:tc>
          <w:tcPr>
            <w:tcW w:w="113" w:type="dxa"/>
            <w:tcBorders>
              <w:top w:val="nil"/>
              <w:left w:val="nil"/>
              <w:bottom w:val="nil"/>
              <w:right w:val="nil"/>
            </w:tcBorders>
            <w:shd w:val="clear" w:color="auto" w:fill="F4F3F8"/>
            <w:tcMar>
              <w:top w:w="0" w:type="dxa"/>
              <w:left w:w="0" w:type="dxa"/>
              <w:bottom w:w="0" w:type="dxa"/>
              <w:right w:w="0" w:type="dxa"/>
            </w:tcMar>
          </w:tcPr>
          <w:p w:rsidR="003F0840" w:rsidRPr="003F0840" w:rsidRDefault="003F0840">
            <w:pPr>
              <w:pStyle w:val="ConsPlusNormal"/>
            </w:pPr>
          </w:p>
        </w:tc>
      </w:tr>
    </w:tbl>
    <w:p w:rsidR="003F0840" w:rsidRPr="003F0840" w:rsidRDefault="003F0840">
      <w:pPr>
        <w:pStyle w:val="ConsPlusNormal"/>
        <w:jc w:val="right"/>
      </w:pPr>
    </w:p>
    <w:tbl>
      <w:tblPr>
        <w:tblW w:w="0" w:type="auto"/>
        <w:tblLayout w:type="fixed"/>
        <w:tblCellMar>
          <w:top w:w="102" w:type="dxa"/>
          <w:left w:w="62" w:type="dxa"/>
          <w:bottom w:w="102" w:type="dxa"/>
          <w:right w:w="62" w:type="dxa"/>
        </w:tblCellMar>
        <w:tblLook w:val="0000"/>
      </w:tblPr>
      <w:tblGrid>
        <w:gridCol w:w="4532"/>
        <w:gridCol w:w="1505"/>
        <w:gridCol w:w="343"/>
        <w:gridCol w:w="1163"/>
        <w:gridCol w:w="1521"/>
      </w:tblGrid>
      <w:tr w:rsidR="003F0840" w:rsidRPr="003F0840">
        <w:tc>
          <w:tcPr>
            <w:tcW w:w="9064" w:type="dxa"/>
            <w:gridSpan w:val="5"/>
            <w:tcBorders>
              <w:top w:val="nil"/>
              <w:left w:val="nil"/>
              <w:bottom w:val="nil"/>
              <w:right w:val="nil"/>
            </w:tcBorders>
          </w:tcPr>
          <w:p w:rsidR="003F0840" w:rsidRPr="003F0840" w:rsidRDefault="003F0840">
            <w:pPr>
              <w:pStyle w:val="ConsPlusNormal"/>
              <w:jc w:val="both"/>
            </w:pPr>
            <w:r w:rsidRPr="003F0840">
              <w:t>В ________________________________________________________________________</w:t>
            </w:r>
          </w:p>
          <w:p w:rsidR="003F0840" w:rsidRPr="003F0840" w:rsidRDefault="003F0840">
            <w:pPr>
              <w:pStyle w:val="ConsPlusNormal"/>
              <w:jc w:val="center"/>
            </w:pPr>
            <w:r w:rsidRPr="003F0840">
              <w:t>(орган местного самоуправления муниципального образования Ивановской области)</w:t>
            </w:r>
          </w:p>
        </w:tc>
      </w:tr>
      <w:tr w:rsidR="003F0840" w:rsidRPr="003F0840">
        <w:tc>
          <w:tcPr>
            <w:tcW w:w="9064" w:type="dxa"/>
            <w:gridSpan w:val="5"/>
            <w:tcBorders>
              <w:top w:val="nil"/>
              <w:left w:val="nil"/>
              <w:bottom w:val="nil"/>
              <w:right w:val="nil"/>
            </w:tcBorders>
          </w:tcPr>
          <w:p w:rsidR="003F0840" w:rsidRPr="003F0840" w:rsidRDefault="003F0840">
            <w:pPr>
              <w:pStyle w:val="ConsPlusNormal"/>
              <w:jc w:val="center"/>
            </w:pPr>
            <w:bookmarkStart w:id="12" w:name="P424"/>
            <w:bookmarkEnd w:id="12"/>
            <w:r w:rsidRPr="003F0840">
              <w:t>Заявление</w:t>
            </w:r>
          </w:p>
        </w:tc>
      </w:tr>
      <w:tr w:rsidR="003F0840" w:rsidRPr="003F0840">
        <w:tc>
          <w:tcPr>
            <w:tcW w:w="9064" w:type="dxa"/>
            <w:gridSpan w:val="5"/>
            <w:tcBorders>
              <w:top w:val="nil"/>
              <w:left w:val="nil"/>
              <w:bottom w:val="nil"/>
              <w:right w:val="nil"/>
            </w:tcBorders>
          </w:tcPr>
          <w:p w:rsidR="003F0840" w:rsidRPr="003F0840" w:rsidRDefault="003F0840">
            <w:pPr>
              <w:pStyle w:val="ConsPlusNormal"/>
              <w:ind w:firstLine="283"/>
              <w:jc w:val="both"/>
            </w:pPr>
            <w:r w:rsidRPr="003F0840">
              <w:t xml:space="preserve">Прошу включить в состав участников мероприятия "Государственная поддержка граждан в сфере ипотечного жилищного кредитования" государственной </w:t>
            </w:r>
            <w:hyperlink r:id="rId137">
              <w:r w:rsidRPr="003F0840">
                <w:t>программы</w:t>
              </w:r>
            </w:hyperlink>
            <w:r w:rsidRPr="003F0840">
              <w:t xml:space="preserve"> Ивановской области "Обеспечение доступным и комфортным жильем населения Ивановской области" меня:</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center"/>
            </w:pPr>
            <w:r w:rsidRPr="003F0840">
              <w:t>(ФИО, дата рождения)</w:t>
            </w:r>
          </w:p>
          <w:p w:rsidR="003F0840" w:rsidRPr="003F0840" w:rsidRDefault="003F0840">
            <w:pPr>
              <w:pStyle w:val="ConsPlusNormal"/>
              <w:jc w:val="both"/>
            </w:pPr>
            <w:r w:rsidRPr="003F0840">
              <w:t>паспорт: серия _____ N _____________, выданный ______________________________</w:t>
            </w:r>
          </w:p>
          <w:p w:rsidR="003F0840" w:rsidRPr="003F0840" w:rsidRDefault="003F0840">
            <w:pPr>
              <w:pStyle w:val="ConsPlusNormal"/>
              <w:jc w:val="both"/>
            </w:pPr>
            <w:r w:rsidRPr="003F0840">
              <w:t xml:space="preserve">_________________________________________________ "____" _________________ </w:t>
            </w:r>
            <w:proofErr w:type="gramStart"/>
            <w:r w:rsidRPr="003F0840">
              <w:t>г</w:t>
            </w:r>
            <w:proofErr w:type="gramEnd"/>
            <w:r w:rsidRPr="003F0840">
              <w:t>.,</w:t>
            </w:r>
          </w:p>
          <w:p w:rsidR="003F0840" w:rsidRPr="003F0840" w:rsidRDefault="003F0840">
            <w:pPr>
              <w:pStyle w:val="ConsPlusNormal"/>
              <w:jc w:val="both"/>
            </w:pPr>
            <w:r w:rsidRPr="003F0840">
              <w:t>проживающег</w:t>
            </w:r>
            <w:proofErr w:type="gramStart"/>
            <w:r w:rsidRPr="003F0840">
              <w:t>о(</w:t>
            </w:r>
            <w:proofErr w:type="spellStart"/>
            <w:proofErr w:type="gramEnd"/>
            <w:r w:rsidRPr="003F0840">
              <w:t>щую</w:t>
            </w:r>
            <w:proofErr w:type="spellEnd"/>
            <w:r w:rsidRPr="003F0840">
              <w:t>) по адресу: _______________________________________________</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center"/>
            </w:pPr>
            <w:r w:rsidRPr="003F0840">
              <w:t>и членов (члена) моей семьи:</w:t>
            </w:r>
          </w:p>
          <w:p w:rsidR="003F0840" w:rsidRPr="003F0840" w:rsidRDefault="003F0840">
            <w:pPr>
              <w:pStyle w:val="ConsPlusNormal"/>
              <w:jc w:val="both"/>
            </w:pPr>
            <w:r w:rsidRPr="003F0840">
              <w:t>1) _______________________________________________________________________,</w:t>
            </w:r>
          </w:p>
          <w:p w:rsidR="003F0840" w:rsidRPr="003F0840" w:rsidRDefault="003F0840">
            <w:pPr>
              <w:pStyle w:val="ConsPlusNormal"/>
              <w:jc w:val="center"/>
            </w:pPr>
            <w:r w:rsidRPr="003F0840">
              <w:t>(степень родства, ФИО, дата рождения)</w:t>
            </w:r>
          </w:p>
          <w:p w:rsidR="003F0840" w:rsidRPr="003F0840" w:rsidRDefault="003F0840">
            <w:pPr>
              <w:pStyle w:val="ConsPlusNormal"/>
              <w:jc w:val="both"/>
            </w:pPr>
            <w:r w:rsidRPr="003F0840">
              <w:t>паспорт (свидетельство о рождении): серия ______ N _______________, выданны</w:t>
            </w:r>
            <w:proofErr w:type="gramStart"/>
            <w:r w:rsidRPr="003F0840">
              <w:t>й(</w:t>
            </w:r>
            <w:proofErr w:type="spellStart"/>
            <w:proofErr w:type="gramEnd"/>
            <w:r w:rsidRPr="003F0840">
              <w:t>ое</w:t>
            </w:r>
            <w:proofErr w:type="spellEnd"/>
            <w:r w:rsidRPr="003F0840">
              <w:t>)</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 xml:space="preserve">"____" ___________ _____ </w:t>
            </w:r>
            <w:proofErr w:type="gramStart"/>
            <w:r w:rsidRPr="003F0840">
              <w:t>г</w:t>
            </w:r>
            <w:proofErr w:type="gramEnd"/>
            <w:r w:rsidRPr="003F0840">
              <w:t>., проживает по адресу: ______________________________</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2) _______________________________________________________________________,</w:t>
            </w:r>
          </w:p>
          <w:p w:rsidR="003F0840" w:rsidRPr="003F0840" w:rsidRDefault="003F0840">
            <w:pPr>
              <w:pStyle w:val="ConsPlusNormal"/>
              <w:jc w:val="center"/>
            </w:pPr>
            <w:r w:rsidRPr="003F0840">
              <w:t>(степень родства, ФИО, дата рождения)</w:t>
            </w:r>
          </w:p>
          <w:p w:rsidR="003F0840" w:rsidRPr="003F0840" w:rsidRDefault="003F0840">
            <w:pPr>
              <w:pStyle w:val="ConsPlusNormal"/>
              <w:jc w:val="both"/>
            </w:pPr>
            <w:r w:rsidRPr="003F0840">
              <w:t>паспорт (свидетельство о рождении): серия ______ N _______________, выданны</w:t>
            </w:r>
            <w:proofErr w:type="gramStart"/>
            <w:r w:rsidRPr="003F0840">
              <w:t>й(</w:t>
            </w:r>
            <w:proofErr w:type="spellStart"/>
            <w:proofErr w:type="gramEnd"/>
            <w:r w:rsidRPr="003F0840">
              <w:t>ое</w:t>
            </w:r>
            <w:proofErr w:type="spellEnd"/>
            <w:r w:rsidRPr="003F0840">
              <w:t>)</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 xml:space="preserve">"____" ___________ _____ </w:t>
            </w:r>
            <w:proofErr w:type="gramStart"/>
            <w:r w:rsidRPr="003F0840">
              <w:t>г</w:t>
            </w:r>
            <w:proofErr w:type="gramEnd"/>
            <w:r w:rsidRPr="003F0840">
              <w:t>., проживает по адресу: ______________________________</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3) _______________________________________________________________________,</w:t>
            </w:r>
          </w:p>
          <w:p w:rsidR="003F0840" w:rsidRPr="003F0840" w:rsidRDefault="003F0840">
            <w:pPr>
              <w:pStyle w:val="ConsPlusNormal"/>
              <w:jc w:val="center"/>
            </w:pPr>
            <w:r w:rsidRPr="003F0840">
              <w:t>(степень родства, ФИО, дата рождения)</w:t>
            </w:r>
          </w:p>
          <w:p w:rsidR="003F0840" w:rsidRPr="003F0840" w:rsidRDefault="003F0840">
            <w:pPr>
              <w:pStyle w:val="ConsPlusNormal"/>
              <w:jc w:val="both"/>
            </w:pPr>
            <w:r w:rsidRPr="003F0840">
              <w:lastRenderedPageBreak/>
              <w:t>паспорт (свидетельство о рождении): серия ______ N _______________, выданны</w:t>
            </w:r>
            <w:proofErr w:type="gramStart"/>
            <w:r w:rsidRPr="003F0840">
              <w:t>й(</w:t>
            </w:r>
            <w:proofErr w:type="spellStart"/>
            <w:proofErr w:type="gramEnd"/>
            <w:r w:rsidRPr="003F0840">
              <w:t>ое</w:t>
            </w:r>
            <w:proofErr w:type="spellEnd"/>
            <w:r w:rsidRPr="003F0840">
              <w:t>)</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 xml:space="preserve">"____" ___________ _____ </w:t>
            </w:r>
            <w:proofErr w:type="gramStart"/>
            <w:r w:rsidRPr="003F0840">
              <w:t>г</w:t>
            </w:r>
            <w:proofErr w:type="gramEnd"/>
            <w:r w:rsidRPr="003F0840">
              <w:t>., проживает по адресу: ______________________________</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4) _______________________________________________________________________,</w:t>
            </w:r>
          </w:p>
          <w:p w:rsidR="003F0840" w:rsidRPr="003F0840" w:rsidRDefault="003F0840">
            <w:pPr>
              <w:pStyle w:val="ConsPlusNormal"/>
              <w:jc w:val="center"/>
            </w:pPr>
            <w:r w:rsidRPr="003F0840">
              <w:t>(степень родства, ФИО, дата рождения)</w:t>
            </w:r>
          </w:p>
          <w:p w:rsidR="003F0840" w:rsidRPr="003F0840" w:rsidRDefault="003F0840">
            <w:pPr>
              <w:pStyle w:val="ConsPlusNormal"/>
              <w:jc w:val="both"/>
            </w:pPr>
            <w:r w:rsidRPr="003F0840">
              <w:t>паспорт (свидетельство о рождении): серия ______ N _______________, выданны</w:t>
            </w:r>
            <w:proofErr w:type="gramStart"/>
            <w:r w:rsidRPr="003F0840">
              <w:t>й(</w:t>
            </w:r>
            <w:proofErr w:type="spellStart"/>
            <w:proofErr w:type="gramEnd"/>
            <w:r w:rsidRPr="003F0840">
              <w:t>ое</w:t>
            </w:r>
            <w:proofErr w:type="spellEnd"/>
            <w:r w:rsidRPr="003F0840">
              <w:t>)</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jc w:val="both"/>
            </w:pPr>
            <w:r w:rsidRPr="003F0840">
              <w:t xml:space="preserve">"____" ___________ _____ </w:t>
            </w:r>
            <w:proofErr w:type="gramStart"/>
            <w:r w:rsidRPr="003F0840">
              <w:t>г</w:t>
            </w:r>
            <w:proofErr w:type="gramEnd"/>
            <w:r w:rsidRPr="003F0840">
              <w:t>., проживает по адресу: ______________________________</w:t>
            </w:r>
          </w:p>
          <w:p w:rsidR="003F0840" w:rsidRPr="003F0840" w:rsidRDefault="003F0840">
            <w:pPr>
              <w:pStyle w:val="ConsPlusNormal"/>
              <w:jc w:val="both"/>
            </w:pPr>
            <w:r w:rsidRPr="003F0840">
              <w:t>__________________________________________________________________________.</w:t>
            </w:r>
          </w:p>
          <w:p w:rsidR="003F0840" w:rsidRPr="003F0840" w:rsidRDefault="003F0840">
            <w:pPr>
              <w:pStyle w:val="ConsPlusNormal"/>
              <w:ind w:firstLine="283"/>
              <w:jc w:val="both"/>
            </w:pPr>
            <w:r w:rsidRPr="003F0840">
              <w:t xml:space="preserve">С условиями участия в мероприятии "Государственная поддержка граждан в сфере ипотечного жилищного кредитования" государственной </w:t>
            </w:r>
            <w:hyperlink r:id="rId138">
              <w:r w:rsidRPr="003F0840">
                <w:t>программы</w:t>
              </w:r>
            </w:hyperlink>
            <w:r w:rsidRPr="003F0840">
              <w:t xml:space="preserve"> Ивановской области "Обеспечение доступным и комфортным жильем населения Ивановской области" ознакомле</w:t>
            </w:r>
            <w:proofErr w:type="gramStart"/>
            <w:r w:rsidRPr="003F0840">
              <w:t>н(</w:t>
            </w:r>
            <w:proofErr w:type="spellStart"/>
            <w:proofErr w:type="gramEnd"/>
            <w:r w:rsidRPr="003F0840">
              <w:t>ы</w:t>
            </w:r>
            <w:proofErr w:type="spellEnd"/>
            <w:r w:rsidRPr="003F0840">
              <w:t>) и обязуюсь (обязуемся) их выполнять:</w:t>
            </w:r>
          </w:p>
        </w:tc>
      </w:tr>
      <w:tr w:rsidR="003F0840" w:rsidRPr="003F0840">
        <w:tc>
          <w:tcPr>
            <w:tcW w:w="6037" w:type="dxa"/>
            <w:gridSpan w:val="2"/>
            <w:tcBorders>
              <w:top w:val="nil"/>
              <w:left w:val="nil"/>
              <w:bottom w:val="nil"/>
              <w:right w:val="nil"/>
            </w:tcBorders>
          </w:tcPr>
          <w:p w:rsidR="003F0840" w:rsidRPr="003F0840" w:rsidRDefault="003F0840">
            <w:pPr>
              <w:pStyle w:val="ConsPlusNormal"/>
              <w:jc w:val="center"/>
            </w:pPr>
            <w:r w:rsidRPr="003F0840">
              <w:lastRenderedPageBreak/>
              <w:t>1) _______________________________________________ (ФИО совершеннолетнего члена семьи)</w:t>
            </w:r>
          </w:p>
        </w:tc>
        <w:tc>
          <w:tcPr>
            <w:tcW w:w="1506" w:type="dxa"/>
            <w:gridSpan w:val="2"/>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(подпись)</w:t>
            </w:r>
          </w:p>
        </w:tc>
        <w:tc>
          <w:tcPr>
            <w:tcW w:w="1521" w:type="dxa"/>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(дата)</w:t>
            </w:r>
          </w:p>
        </w:tc>
      </w:tr>
      <w:tr w:rsidR="003F0840" w:rsidRPr="003F0840">
        <w:tc>
          <w:tcPr>
            <w:tcW w:w="6037" w:type="dxa"/>
            <w:gridSpan w:val="2"/>
            <w:tcBorders>
              <w:top w:val="nil"/>
              <w:left w:val="nil"/>
              <w:bottom w:val="nil"/>
              <w:right w:val="nil"/>
            </w:tcBorders>
          </w:tcPr>
          <w:p w:rsidR="003F0840" w:rsidRPr="003F0840" w:rsidRDefault="003F0840">
            <w:pPr>
              <w:pStyle w:val="ConsPlusNormal"/>
              <w:jc w:val="center"/>
            </w:pPr>
            <w:r w:rsidRPr="003F0840">
              <w:t>2) _______________________________________________ (ФИО совершеннолетнего члена семьи)</w:t>
            </w:r>
          </w:p>
        </w:tc>
        <w:tc>
          <w:tcPr>
            <w:tcW w:w="1506" w:type="dxa"/>
            <w:gridSpan w:val="2"/>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(подпись)</w:t>
            </w:r>
          </w:p>
        </w:tc>
        <w:tc>
          <w:tcPr>
            <w:tcW w:w="1521" w:type="dxa"/>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(дата)</w:t>
            </w:r>
          </w:p>
        </w:tc>
      </w:tr>
      <w:tr w:rsidR="003F0840" w:rsidRPr="003F0840">
        <w:tc>
          <w:tcPr>
            <w:tcW w:w="6037" w:type="dxa"/>
            <w:gridSpan w:val="2"/>
            <w:tcBorders>
              <w:top w:val="nil"/>
              <w:left w:val="nil"/>
              <w:bottom w:val="nil"/>
              <w:right w:val="nil"/>
            </w:tcBorders>
          </w:tcPr>
          <w:p w:rsidR="003F0840" w:rsidRPr="003F0840" w:rsidRDefault="003F0840">
            <w:pPr>
              <w:pStyle w:val="ConsPlusNormal"/>
              <w:jc w:val="center"/>
            </w:pPr>
            <w:r w:rsidRPr="003F0840">
              <w:t>3) _______________________________________________ (ФИО совершеннолетнего члена семьи)</w:t>
            </w:r>
          </w:p>
        </w:tc>
        <w:tc>
          <w:tcPr>
            <w:tcW w:w="1506" w:type="dxa"/>
            <w:gridSpan w:val="2"/>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(подпись)</w:t>
            </w:r>
          </w:p>
        </w:tc>
        <w:tc>
          <w:tcPr>
            <w:tcW w:w="1521" w:type="dxa"/>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(дата)</w:t>
            </w:r>
          </w:p>
        </w:tc>
      </w:tr>
      <w:tr w:rsidR="003F0840" w:rsidRPr="003F0840">
        <w:tc>
          <w:tcPr>
            <w:tcW w:w="6037" w:type="dxa"/>
            <w:gridSpan w:val="2"/>
            <w:tcBorders>
              <w:top w:val="nil"/>
              <w:left w:val="nil"/>
              <w:bottom w:val="nil"/>
              <w:right w:val="nil"/>
            </w:tcBorders>
          </w:tcPr>
          <w:p w:rsidR="003F0840" w:rsidRPr="003F0840" w:rsidRDefault="003F0840">
            <w:pPr>
              <w:pStyle w:val="ConsPlusNormal"/>
              <w:jc w:val="center"/>
            </w:pPr>
            <w:r w:rsidRPr="003F0840">
              <w:t>4) _______________________________________________ (ФИО совершеннолетнего члена семьи)</w:t>
            </w:r>
          </w:p>
        </w:tc>
        <w:tc>
          <w:tcPr>
            <w:tcW w:w="1506" w:type="dxa"/>
            <w:gridSpan w:val="2"/>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(подпись)</w:t>
            </w:r>
          </w:p>
        </w:tc>
        <w:tc>
          <w:tcPr>
            <w:tcW w:w="1521" w:type="dxa"/>
            <w:tcBorders>
              <w:top w:val="nil"/>
              <w:left w:val="nil"/>
              <w:bottom w:val="nil"/>
              <w:right w:val="nil"/>
            </w:tcBorders>
          </w:tcPr>
          <w:p w:rsidR="003F0840" w:rsidRPr="003F0840" w:rsidRDefault="003F0840">
            <w:pPr>
              <w:pStyle w:val="ConsPlusNormal"/>
              <w:jc w:val="center"/>
            </w:pPr>
            <w:r w:rsidRPr="003F0840">
              <w:t>___________;</w:t>
            </w:r>
          </w:p>
          <w:p w:rsidR="003F0840" w:rsidRPr="003F0840" w:rsidRDefault="003F0840">
            <w:pPr>
              <w:pStyle w:val="ConsPlusNormal"/>
              <w:jc w:val="center"/>
            </w:pPr>
            <w:r w:rsidRPr="003F0840">
              <w:t>(дата)</w:t>
            </w:r>
          </w:p>
        </w:tc>
      </w:tr>
      <w:tr w:rsidR="003F0840" w:rsidRPr="003F0840">
        <w:tc>
          <w:tcPr>
            <w:tcW w:w="9064" w:type="dxa"/>
            <w:gridSpan w:val="5"/>
            <w:tcBorders>
              <w:top w:val="nil"/>
              <w:left w:val="nil"/>
              <w:bottom w:val="nil"/>
              <w:right w:val="nil"/>
            </w:tcBorders>
          </w:tcPr>
          <w:p w:rsidR="003F0840" w:rsidRPr="003F0840" w:rsidRDefault="003F0840">
            <w:pPr>
              <w:pStyle w:val="ConsPlusNormal"/>
              <w:jc w:val="both"/>
            </w:pPr>
            <w:r w:rsidRPr="003F0840">
              <w:t>К заявлению прилагаются следующие документы:</w:t>
            </w:r>
          </w:p>
          <w:p w:rsidR="003F0840" w:rsidRPr="003F0840" w:rsidRDefault="003F0840">
            <w:pPr>
              <w:pStyle w:val="ConsPlusNormal"/>
              <w:jc w:val="both"/>
            </w:pPr>
            <w:r w:rsidRPr="003F0840">
              <w:t>1) _______________________________________________________________________;</w:t>
            </w:r>
          </w:p>
          <w:p w:rsidR="003F0840" w:rsidRPr="003F0840" w:rsidRDefault="003F0840">
            <w:pPr>
              <w:pStyle w:val="ConsPlusNormal"/>
              <w:jc w:val="center"/>
            </w:pPr>
            <w:r w:rsidRPr="003F0840">
              <w:t>(наименование и номер документа, кем и когда выдан)</w:t>
            </w:r>
          </w:p>
          <w:p w:rsidR="003F0840" w:rsidRPr="003F0840" w:rsidRDefault="003F0840">
            <w:pPr>
              <w:pStyle w:val="ConsPlusNormal"/>
              <w:jc w:val="both"/>
            </w:pPr>
            <w:r w:rsidRPr="003F0840">
              <w:t>2) _______________________________________________________________________;</w:t>
            </w:r>
          </w:p>
          <w:p w:rsidR="003F0840" w:rsidRPr="003F0840" w:rsidRDefault="003F0840">
            <w:pPr>
              <w:pStyle w:val="ConsPlusNormal"/>
              <w:jc w:val="center"/>
            </w:pPr>
            <w:r w:rsidRPr="003F0840">
              <w:t>(наименование и номер документа, кем и когда выдан)</w:t>
            </w:r>
          </w:p>
          <w:p w:rsidR="003F0840" w:rsidRPr="003F0840" w:rsidRDefault="003F0840">
            <w:pPr>
              <w:pStyle w:val="ConsPlusNormal"/>
              <w:jc w:val="both"/>
            </w:pPr>
            <w:proofErr w:type="spellStart"/>
            <w:r w:rsidRPr="003F0840">
              <w:t>n</w:t>
            </w:r>
            <w:proofErr w:type="spellEnd"/>
            <w:r w:rsidRPr="003F0840">
              <w:t>) ________________________________________________________________________.</w:t>
            </w:r>
          </w:p>
          <w:p w:rsidR="003F0840" w:rsidRPr="003F0840" w:rsidRDefault="003F0840">
            <w:pPr>
              <w:pStyle w:val="ConsPlusNormal"/>
              <w:jc w:val="center"/>
            </w:pPr>
            <w:r w:rsidRPr="003F0840">
              <w:t>(наименование и номер документа, кем и когда выдан)</w:t>
            </w:r>
          </w:p>
          <w:p w:rsidR="003F0840" w:rsidRPr="003F0840" w:rsidRDefault="003F0840">
            <w:pPr>
              <w:pStyle w:val="ConsPlusNormal"/>
              <w:ind w:firstLine="283"/>
              <w:jc w:val="both"/>
            </w:pPr>
            <w:r w:rsidRPr="003F0840">
              <w:t>Заявление и прилагаемые к нему согласно перечню документы приняты</w:t>
            </w:r>
          </w:p>
        </w:tc>
      </w:tr>
      <w:tr w:rsidR="003F0840" w:rsidRPr="003F0840">
        <w:tc>
          <w:tcPr>
            <w:tcW w:w="9064" w:type="dxa"/>
            <w:gridSpan w:val="5"/>
            <w:tcBorders>
              <w:top w:val="nil"/>
              <w:left w:val="nil"/>
              <w:bottom w:val="nil"/>
              <w:right w:val="nil"/>
            </w:tcBorders>
          </w:tcPr>
          <w:p w:rsidR="003F0840" w:rsidRPr="003F0840" w:rsidRDefault="003F0840">
            <w:pPr>
              <w:pStyle w:val="ConsPlusNormal"/>
              <w:jc w:val="both"/>
            </w:pPr>
            <w:r w:rsidRPr="003F0840">
              <w:t>"____" ___________ 20___ г.</w:t>
            </w:r>
          </w:p>
        </w:tc>
      </w:tr>
      <w:tr w:rsidR="003F0840" w:rsidRPr="003F0840">
        <w:tc>
          <w:tcPr>
            <w:tcW w:w="4532" w:type="dxa"/>
            <w:tcBorders>
              <w:top w:val="nil"/>
              <w:left w:val="nil"/>
              <w:bottom w:val="nil"/>
              <w:right w:val="nil"/>
            </w:tcBorders>
          </w:tcPr>
          <w:p w:rsidR="003F0840" w:rsidRPr="003F0840" w:rsidRDefault="003F0840">
            <w:pPr>
              <w:pStyle w:val="ConsPlusNormal"/>
              <w:jc w:val="center"/>
            </w:pPr>
            <w:r w:rsidRPr="003F0840">
              <w:t>____________________________________</w:t>
            </w:r>
          </w:p>
          <w:p w:rsidR="003F0840" w:rsidRPr="003F0840" w:rsidRDefault="003F0840">
            <w:pPr>
              <w:pStyle w:val="ConsPlusNormal"/>
              <w:jc w:val="center"/>
            </w:pPr>
            <w:r w:rsidRPr="003F0840">
              <w:t>(должность лица, принявшего заявление)</w:t>
            </w:r>
          </w:p>
        </w:tc>
        <w:tc>
          <w:tcPr>
            <w:tcW w:w="1848" w:type="dxa"/>
            <w:gridSpan w:val="2"/>
            <w:tcBorders>
              <w:top w:val="nil"/>
              <w:left w:val="nil"/>
              <w:bottom w:val="nil"/>
              <w:right w:val="nil"/>
            </w:tcBorders>
          </w:tcPr>
          <w:p w:rsidR="003F0840" w:rsidRPr="003F0840" w:rsidRDefault="003F0840">
            <w:pPr>
              <w:pStyle w:val="ConsPlusNormal"/>
              <w:jc w:val="center"/>
            </w:pPr>
            <w:r w:rsidRPr="003F0840">
              <w:t>_____________</w:t>
            </w:r>
          </w:p>
          <w:p w:rsidR="003F0840" w:rsidRPr="003F0840" w:rsidRDefault="003F0840">
            <w:pPr>
              <w:pStyle w:val="ConsPlusNormal"/>
              <w:jc w:val="center"/>
            </w:pPr>
            <w:r w:rsidRPr="003F0840">
              <w:t>(подпись, дата)</w:t>
            </w:r>
          </w:p>
        </w:tc>
        <w:tc>
          <w:tcPr>
            <w:tcW w:w="2684" w:type="dxa"/>
            <w:gridSpan w:val="2"/>
            <w:tcBorders>
              <w:top w:val="nil"/>
              <w:left w:val="nil"/>
              <w:bottom w:val="nil"/>
              <w:right w:val="nil"/>
            </w:tcBorders>
          </w:tcPr>
          <w:p w:rsidR="003F0840" w:rsidRPr="003F0840" w:rsidRDefault="003F0840">
            <w:pPr>
              <w:pStyle w:val="ConsPlusNormal"/>
              <w:jc w:val="center"/>
            </w:pPr>
            <w:r w:rsidRPr="003F0840">
              <w:t>____________________</w:t>
            </w:r>
          </w:p>
          <w:p w:rsidR="003F0840" w:rsidRPr="003F0840" w:rsidRDefault="003F0840">
            <w:pPr>
              <w:pStyle w:val="ConsPlusNormal"/>
              <w:jc w:val="center"/>
            </w:pPr>
            <w:r w:rsidRPr="003F0840">
              <w:t>(расшифровка подписи)</w:t>
            </w:r>
          </w:p>
        </w:tc>
      </w:tr>
    </w:tbl>
    <w:p w:rsidR="003F0840" w:rsidRPr="003F0840" w:rsidRDefault="003F0840">
      <w:pPr>
        <w:pStyle w:val="ConsPlusNormal"/>
        <w:jc w:val="right"/>
      </w:pPr>
    </w:p>
    <w:p w:rsidR="003F0840" w:rsidRPr="003F0840" w:rsidRDefault="003F0840">
      <w:pPr>
        <w:pStyle w:val="ConsPlusNormal"/>
        <w:jc w:val="right"/>
      </w:pPr>
    </w:p>
    <w:p w:rsidR="003F0840" w:rsidRPr="003F0840" w:rsidRDefault="003F0840">
      <w:pPr>
        <w:pStyle w:val="ConsPlusNormal"/>
        <w:jc w:val="right"/>
      </w:pPr>
    </w:p>
    <w:p w:rsidR="003F0840" w:rsidRPr="003F0840" w:rsidRDefault="003F0840">
      <w:pPr>
        <w:pStyle w:val="ConsPlusNormal"/>
        <w:jc w:val="right"/>
        <w:outlineLvl w:val="1"/>
      </w:pPr>
      <w:r w:rsidRPr="003F0840">
        <w:t>Приложение N 2</w:t>
      </w:r>
    </w:p>
    <w:p w:rsidR="003F0840" w:rsidRPr="003F0840" w:rsidRDefault="003F0840">
      <w:pPr>
        <w:pStyle w:val="ConsPlusNormal"/>
        <w:jc w:val="right"/>
      </w:pPr>
      <w:r w:rsidRPr="003F0840">
        <w:t>к административному регламенту</w:t>
      </w:r>
    </w:p>
    <w:p w:rsidR="003F0840" w:rsidRPr="003F0840" w:rsidRDefault="003F0840">
      <w:pPr>
        <w:pStyle w:val="ConsPlusNormal"/>
        <w:jc w:val="center"/>
      </w:pPr>
    </w:p>
    <w:p w:rsidR="003F0840" w:rsidRPr="003F0840" w:rsidRDefault="003F0840">
      <w:pPr>
        <w:pStyle w:val="ConsPlusTitle"/>
        <w:jc w:val="center"/>
      </w:pPr>
      <w:r w:rsidRPr="003F0840">
        <w:t>Блок-схема процедуры по предоставлению муниципальной услуги</w:t>
      </w:r>
    </w:p>
    <w:p w:rsidR="003F0840" w:rsidRPr="003F0840" w:rsidRDefault="003F0840">
      <w:pPr>
        <w:pStyle w:val="ConsPlusTitle"/>
        <w:jc w:val="center"/>
      </w:pPr>
      <w:r w:rsidRPr="003F0840">
        <w:t>"Принятие решения о признании (либо об отказе в признании)</w:t>
      </w:r>
    </w:p>
    <w:p w:rsidR="003F0840" w:rsidRPr="003F0840" w:rsidRDefault="003F0840">
      <w:pPr>
        <w:pStyle w:val="ConsPlusTitle"/>
        <w:jc w:val="center"/>
      </w:pPr>
      <w:r w:rsidRPr="003F0840">
        <w:t>гражданина (семьи) участником мероприятия</w:t>
      </w:r>
    </w:p>
    <w:p w:rsidR="003F0840" w:rsidRPr="003F0840" w:rsidRDefault="003F0840">
      <w:pPr>
        <w:pStyle w:val="ConsPlusTitle"/>
        <w:jc w:val="center"/>
      </w:pPr>
      <w:r w:rsidRPr="003F0840">
        <w:t>"Государственная и муниципальная поддержка граждан</w:t>
      </w:r>
    </w:p>
    <w:p w:rsidR="003F0840" w:rsidRPr="003F0840" w:rsidRDefault="003F0840">
      <w:pPr>
        <w:pStyle w:val="ConsPlusTitle"/>
        <w:jc w:val="center"/>
      </w:pPr>
      <w:r w:rsidRPr="003F0840">
        <w:t>в сфере ипотечного жилищного кредитования"</w:t>
      </w:r>
    </w:p>
    <w:p w:rsidR="003F0840" w:rsidRPr="003F0840" w:rsidRDefault="003F0840">
      <w:pPr>
        <w:pStyle w:val="ConsPlusNormal"/>
      </w:pPr>
    </w:p>
    <w:p w:rsidR="003F0840" w:rsidRPr="003F0840" w:rsidRDefault="003F0840">
      <w:pPr>
        <w:pStyle w:val="ConsPlusNormal"/>
        <w:ind w:firstLine="540"/>
        <w:jc w:val="both"/>
      </w:pPr>
      <w:r w:rsidRPr="003F0840">
        <w:t xml:space="preserve">Исключена с 01.09.2016. - </w:t>
      </w:r>
      <w:hyperlink r:id="rId139">
        <w:r w:rsidRPr="003F0840">
          <w:t>Постановление</w:t>
        </w:r>
      </w:hyperlink>
      <w:r w:rsidRPr="003F0840">
        <w:t xml:space="preserve"> Администрации </w:t>
      </w:r>
      <w:proofErr w:type="gramStart"/>
      <w:r w:rsidRPr="003F0840">
        <w:t>г</w:t>
      </w:r>
      <w:proofErr w:type="gramEnd"/>
      <w:r w:rsidRPr="003F0840">
        <w:t>. Иванова от 02.08.2016 N 1440.</w:t>
      </w:r>
    </w:p>
    <w:p w:rsidR="003F0840" w:rsidRPr="003F0840" w:rsidRDefault="003F0840">
      <w:pPr>
        <w:pStyle w:val="ConsPlusNormal"/>
      </w:pPr>
    </w:p>
    <w:p w:rsidR="003F0840" w:rsidRPr="003F0840" w:rsidRDefault="003F0840">
      <w:pPr>
        <w:pStyle w:val="ConsPlusNormal"/>
      </w:pPr>
    </w:p>
    <w:p w:rsidR="003F0840" w:rsidRPr="003F0840" w:rsidRDefault="003F0840">
      <w:pPr>
        <w:pStyle w:val="ConsPlusNormal"/>
        <w:pBdr>
          <w:bottom w:val="single" w:sz="6" w:space="0" w:color="auto"/>
        </w:pBdr>
        <w:spacing w:before="100" w:after="100"/>
        <w:jc w:val="both"/>
        <w:rPr>
          <w:sz w:val="2"/>
          <w:szCs w:val="2"/>
        </w:rPr>
      </w:pPr>
    </w:p>
    <w:p w:rsidR="00552FEA" w:rsidRPr="003F0840" w:rsidRDefault="00552FEA"/>
    <w:sectPr w:rsidR="00552FEA" w:rsidRPr="003F0840" w:rsidSect="003F084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characterSpacingControl w:val="doNotCompress"/>
  <w:compat/>
  <w:rsids>
    <w:rsidRoot w:val="003F0840"/>
    <w:rsid w:val="003F0840"/>
    <w:rsid w:val="00552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08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F08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F08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F08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F08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F08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F08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F084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24&amp;n=189456&amp;dst=121391" TargetMode="External"/><Relationship Id="rId117" Type="http://schemas.openxmlformats.org/officeDocument/2006/relationships/hyperlink" Target="https://login.consultant.ru/link/?req=doc&amp;base=RLAW224&amp;n=118407&amp;dst=100033" TargetMode="External"/><Relationship Id="rId21" Type="http://schemas.openxmlformats.org/officeDocument/2006/relationships/hyperlink" Target="https://login.consultant.ru/link/?req=doc&amp;base=RLAW224&amp;n=179748&amp;dst=100005" TargetMode="External"/><Relationship Id="rId42" Type="http://schemas.openxmlformats.org/officeDocument/2006/relationships/hyperlink" Target="https://login.consultant.ru/link/?req=doc&amp;base=RLAW224&amp;n=191262&amp;dst=101380" TargetMode="External"/><Relationship Id="rId47" Type="http://schemas.openxmlformats.org/officeDocument/2006/relationships/hyperlink" Target="https://login.consultant.ru/link/?req=doc&amp;base=RLAW224&amp;n=118407&amp;dst=100008" TargetMode="External"/><Relationship Id="rId63" Type="http://schemas.openxmlformats.org/officeDocument/2006/relationships/hyperlink" Target="https://login.consultant.ru/link/?req=doc&amp;base=LAW&amp;n=482686&amp;dst=100278" TargetMode="External"/><Relationship Id="rId68" Type="http://schemas.openxmlformats.org/officeDocument/2006/relationships/hyperlink" Target="https://login.consultant.ru/link/?req=doc&amp;base=RLAW224&amp;n=126741&amp;dst=100017" TargetMode="External"/><Relationship Id="rId84" Type="http://schemas.openxmlformats.org/officeDocument/2006/relationships/hyperlink" Target="https://login.consultant.ru/link/?req=doc&amp;base=RLAW224&amp;n=74723&amp;dst=100009" TargetMode="External"/><Relationship Id="rId89" Type="http://schemas.openxmlformats.org/officeDocument/2006/relationships/hyperlink" Target="https://ivanovo.gosuslugi.ru/" TargetMode="External"/><Relationship Id="rId112" Type="http://schemas.openxmlformats.org/officeDocument/2006/relationships/hyperlink" Target="https://login.consultant.ru/link/?req=doc&amp;base=RLAW224&amp;n=115373&amp;dst=100030" TargetMode="External"/><Relationship Id="rId133" Type="http://schemas.openxmlformats.org/officeDocument/2006/relationships/hyperlink" Target="https://login.consultant.ru/link/?req=doc&amp;base=RLAW224&amp;n=167554&amp;dst=100041" TargetMode="External"/><Relationship Id="rId138" Type="http://schemas.openxmlformats.org/officeDocument/2006/relationships/hyperlink" Target="https://login.consultant.ru/link/?req=doc&amp;base=RLAW224&amp;n=189456&amp;dst=121391" TargetMode="External"/><Relationship Id="rId16" Type="http://schemas.openxmlformats.org/officeDocument/2006/relationships/hyperlink" Target="https://login.consultant.ru/link/?req=doc&amp;base=RLAW224&amp;n=128229&amp;dst=100005" TargetMode="External"/><Relationship Id="rId107" Type="http://schemas.openxmlformats.org/officeDocument/2006/relationships/hyperlink" Target="https://login.consultant.ru/link/?req=doc&amp;base=RLAW224&amp;n=115373&amp;dst=100024" TargetMode="External"/><Relationship Id="rId11" Type="http://schemas.openxmlformats.org/officeDocument/2006/relationships/hyperlink" Target="https://login.consultant.ru/link/?req=doc&amp;base=RLAW224&amp;n=108084&amp;dst=100005" TargetMode="External"/><Relationship Id="rId32" Type="http://schemas.openxmlformats.org/officeDocument/2006/relationships/hyperlink" Target="https://login.consultant.ru/link/?req=doc&amp;base=LAW&amp;n=478595" TargetMode="External"/><Relationship Id="rId37" Type="http://schemas.openxmlformats.org/officeDocument/2006/relationships/hyperlink" Target="https://login.consultant.ru/link/?req=doc&amp;base=RLAW224&amp;n=191322&amp;dst=100027" TargetMode="External"/><Relationship Id="rId53" Type="http://schemas.openxmlformats.org/officeDocument/2006/relationships/hyperlink" Target="https://login.consultant.ru/link/?req=doc&amp;base=LAW&amp;n=494998" TargetMode="External"/><Relationship Id="rId58" Type="http://schemas.openxmlformats.org/officeDocument/2006/relationships/hyperlink" Target="https://login.consultant.ru/link/?req=doc&amp;base=RLAW224&amp;n=175595&amp;dst=100014" TargetMode="External"/><Relationship Id="rId74" Type="http://schemas.openxmlformats.org/officeDocument/2006/relationships/hyperlink" Target="https://www.gosuslugi.ru" TargetMode="External"/><Relationship Id="rId79" Type="http://schemas.openxmlformats.org/officeDocument/2006/relationships/hyperlink" Target="https://login.consultant.ru/link/?req=doc&amp;base=RLAW224&amp;n=115373&amp;dst=100015" TargetMode="External"/><Relationship Id="rId102" Type="http://schemas.openxmlformats.org/officeDocument/2006/relationships/hyperlink" Target="https://login.consultant.ru/link/?req=doc&amp;base=RLAW224&amp;n=94844&amp;dst=100050" TargetMode="External"/><Relationship Id="rId123" Type="http://schemas.openxmlformats.org/officeDocument/2006/relationships/hyperlink" Target="https://login.consultant.ru/link/?req=doc&amp;base=RLAW224&amp;n=128229&amp;dst=100010" TargetMode="External"/><Relationship Id="rId128" Type="http://schemas.openxmlformats.org/officeDocument/2006/relationships/hyperlink" Target="https://login.consultant.ru/link/?req=doc&amp;base=RLAW224&amp;n=167554&amp;dst=100040" TargetMode="External"/><Relationship Id="rId5" Type="http://schemas.openxmlformats.org/officeDocument/2006/relationships/hyperlink" Target="https://login.consultant.ru/link/?req=doc&amp;base=RLAW224&amp;n=72017&amp;dst=100006" TargetMode="External"/><Relationship Id="rId90" Type="http://schemas.openxmlformats.org/officeDocument/2006/relationships/hyperlink" Target="https://login.consultant.ru/link/?req=doc&amp;base=RLAW224&amp;n=179748&amp;dst=100008" TargetMode="External"/><Relationship Id="rId95" Type="http://schemas.openxmlformats.org/officeDocument/2006/relationships/hyperlink" Target="https://login.consultant.ru/link/?req=doc&amp;base=RLAW224&amp;n=108084&amp;dst=100094" TargetMode="External"/><Relationship Id="rId22" Type="http://schemas.openxmlformats.org/officeDocument/2006/relationships/hyperlink" Target="https://login.consultant.ru/link/?req=doc&amp;base=RLAW224&amp;n=191322&amp;dst=100027" TargetMode="External"/><Relationship Id="rId27" Type="http://schemas.openxmlformats.org/officeDocument/2006/relationships/hyperlink" Target="https://login.consultant.ru/link/?req=doc&amp;base=RLAW224&amp;n=175595&amp;dst=100008" TargetMode="External"/><Relationship Id="rId43" Type="http://schemas.openxmlformats.org/officeDocument/2006/relationships/hyperlink" Target="https://login.consultant.ru/link/?req=doc&amp;base=RLAW224&amp;n=189456&amp;dst=121391" TargetMode="External"/><Relationship Id="rId48" Type="http://schemas.openxmlformats.org/officeDocument/2006/relationships/hyperlink" Target="https://login.consultant.ru/link/?req=doc&amp;base=RLAW224&amp;n=115373&amp;dst=100007" TargetMode="External"/><Relationship Id="rId64" Type="http://schemas.openxmlformats.org/officeDocument/2006/relationships/hyperlink" Target="https://login.consultant.ru/link/?req=doc&amp;base=LAW&amp;n=482686&amp;dst=100278" TargetMode="External"/><Relationship Id="rId69" Type="http://schemas.openxmlformats.org/officeDocument/2006/relationships/hyperlink" Target="https://login.consultant.ru/link/?req=doc&amp;base=RLAW224&amp;n=115373&amp;dst=100013" TargetMode="External"/><Relationship Id="rId113" Type="http://schemas.openxmlformats.org/officeDocument/2006/relationships/hyperlink" Target="https://login.consultant.ru/link/?req=doc&amp;base=RLAW224&amp;n=115373&amp;dst=100032" TargetMode="External"/><Relationship Id="rId118" Type="http://schemas.openxmlformats.org/officeDocument/2006/relationships/hyperlink" Target="https://login.consultant.ru/link/?req=doc&amp;base=RLAW224&amp;n=115373&amp;dst=100037" TargetMode="External"/><Relationship Id="rId134" Type="http://schemas.openxmlformats.org/officeDocument/2006/relationships/hyperlink" Target="https://login.consultant.ru/link/?req=doc&amp;base=RLAW224&amp;n=132756&amp;dst=100018" TargetMode="External"/><Relationship Id="rId139" Type="http://schemas.openxmlformats.org/officeDocument/2006/relationships/hyperlink" Target="https://login.consultant.ru/link/?req=doc&amp;base=RLAW224&amp;n=108084&amp;dst=100143" TargetMode="External"/><Relationship Id="rId8" Type="http://schemas.openxmlformats.org/officeDocument/2006/relationships/hyperlink" Target="https://login.consultant.ru/link/?req=doc&amp;base=RLAW224&amp;n=84720&amp;dst=100061" TargetMode="External"/><Relationship Id="rId51" Type="http://schemas.openxmlformats.org/officeDocument/2006/relationships/hyperlink" Target="https://login.consultant.ru/link/?req=doc&amp;base=LAW&amp;n=482686" TargetMode="External"/><Relationship Id="rId72" Type="http://schemas.openxmlformats.org/officeDocument/2006/relationships/hyperlink" Target="https://login.consultant.ru/link/?req=doc&amp;base=RLAW224&amp;n=94844&amp;dst=100009" TargetMode="External"/><Relationship Id="rId80" Type="http://schemas.openxmlformats.org/officeDocument/2006/relationships/hyperlink" Target="https://login.consultant.ru/link/?req=doc&amp;base=RLAW224&amp;n=115373&amp;dst=100021" TargetMode="External"/><Relationship Id="rId85" Type="http://schemas.openxmlformats.org/officeDocument/2006/relationships/hyperlink" Target="https://login.consultant.ru/link/?req=doc&amp;base=RLAW224&amp;n=108084&amp;dst=100069" TargetMode="External"/><Relationship Id="rId93" Type="http://schemas.openxmlformats.org/officeDocument/2006/relationships/hyperlink" Target="https://login.consultant.ru/link/?req=doc&amp;base=RLAW224&amp;n=111642&amp;dst=100012" TargetMode="External"/><Relationship Id="rId98" Type="http://schemas.openxmlformats.org/officeDocument/2006/relationships/hyperlink" Target="https://login.consultant.ru/link/?req=doc&amp;base=LAW&amp;n=442096" TargetMode="External"/><Relationship Id="rId121" Type="http://schemas.openxmlformats.org/officeDocument/2006/relationships/hyperlink" Target="https://login.consultant.ru/link/?req=doc&amp;base=RLAW224&amp;n=108084&amp;dst=100113"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11642&amp;dst=100006" TargetMode="External"/><Relationship Id="rId17" Type="http://schemas.openxmlformats.org/officeDocument/2006/relationships/hyperlink" Target="https://login.consultant.ru/link/?req=doc&amp;base=RLAW224&amp;n=132756&amp;dst=100005" TargetMode="External"/><Relationship Id="rId25" Type="http://schemas.openxmlformats.org/officeDocument/2006/relationships/hyperlink" Target="https://login.consultant.ru/link/?req=doc&amp;base=RLAW224&amp;n=191262&amp;dst=101380" TargetMode="External"/><Relationship Id="rId33" Type="http://schemas.openxmlformats.org/officeDocument/2006/relationships/hyperlink" Target="https://login.consultant.ru/link/?req=doc&amp;base=RLAW224&amp;n=175595&amp;dst=100010" TargetMode="External"/><Relationship Id="rId38" Type="http://schemas.openxmlformats.org/officeDocument/2006/relationships/hyperlink" Target="https://login.consultant.ru/link/?req=doc&amp;base=RLAW224&amp;n=126741&amp;dst=100011" TargetMode="External"/><Relationship Id="rId46" Type="http://schemas.openxmlformats.org/officeDocument/2006/relationships/hyperlink" Target="https://login.consultant.ru/link/?req=doc&amp;base=RLAW224&amp;n=84720&amp;dst=100071" TargetMode="External"/><Relationship Id="rId59" Type="http://schemas.openxmlformats.org/officeDocument/2006/relationships/hyperlink" Target="https://login.consultant.ru/link/?req=doc&amp;base=RLAW224&amp;n=191279" TargetMode="External"/><Relationship Id="rId67" Type="http://schemas.openxmlformats.org/officeDocument/2006/relationships/hyperlink" Target="https://login.consultant.ru/link/?req=doc&amp;base=RLAW224&amp;n=115373&amp;dst=100011" TargetMode="External"/><Relationship Id="rId103" Type="http://schemas.openxmlformats.org/officeDocument/2006/relationships/hyperlink" Target="https://login.consultant.ru/link/?req=doc&amp;base=RLAW224&amp;n=115373&amp;dst=100022" TargetMode="External"/><Relationship Id="rId108" Type="http://schemas.openxmlformats.org/officeDocument/2006/relationships/hyperlink" Target="https://login.consultant.ru/link/?req=doc&amp;base=RLAW224&amp;n=108084&amp;dst=100103" TargetMode="External"/><Relationship Id="rId116" Type="http://schemas.openxmlformats.org/officeDocument/2006/relationships/hyperlink" Target="https://login.consultant.ru/link/?req=doc&amp;base=RLAW224&amp;n=115373&amp;dst=100036" TargetMode="External"/><Relationship Id="rId124" Type="http://schemas.openxmlformats.org/officeDocument/2006/relationships/hyperlink" Target="https://login.consultant.ru/link/?req=doc&amp;base=RLAW224&amp;n=141051&amp;dst=100036" TargetMode="External"/><Relationship Id="rId129" Type="http://schemas.openxmlformats.org/officeDocument/2006/relationships/hyperlink" Target="https://login.consultant.ru/link/?req=doc&amp;base=RLAW224&amp;n=132756&amp;dst=100016" TargetMode="External"/><Relationship Id="rId137" Type="http://schemas.openxmlformats.org/officeDocument/2006/relationships/hyperlink" Target="https://login.consultant.ru/link/?req=doc&amp;base=RLAW224&amp;n=189456&amp;dst=121391" TargetMode="External"/><Relationship Id="rId20" Type="http://schemas.openxmlformats.org/officeDocument/2006/relationships/hyperlink" Target="https://login.consultant.ru/link/?req=doc&amp;base=RLAW224&amp;n=175595&amp;dst=100007" TargetMode="External"/><Relationship Id="rId41" Type="http://schemas.openxmlformats.org/officeDocument/2006/relationships/hyperlink" Target="https://login.consultant.ru/link/?req=doc&amp;base=RLAW224&amp;n=108084&amp;dst=100008" TargetMode="External"/><Relationship Id="rId54" Type="http://schemas.openxmlformats.org/officeDocument/2006/relationships/hyperlink" Target="https://login.consultant.ru/link/?req=doc&amp;base=LAW&amp;n=442096" TargetMode="External"/><Relationship Id="rId62" Type="http://schemas.openxmlformats.org/officeDocument/2006/relationships/hyperlink" Target="https://login.consultant.ru/link/?req=doc&amp;base=RLAW224&amp;n=108084&amp;dst=100023" TargetMode="External"/><Relationship Id="rId70" Type="http://schemas.openxmlformats.org/officeDocument/2006/relationships/hyperlink" Target="https://login.consultant.ru/link/?req=doc&amp;base=LAW&amp;n=466787&amp;dst=100361" TargetMode="External"/><Relationship Id="rId75" Type="http://schemas.openxmlformats.org/officeDocument/2006/relationships/hyperlink" Target="https://login.consultant.ru/link/?req=doc&amp;base=RLAW224&amp;n=126741&amp;dst=100019" TargetMode="External"/><Relationship Id="rId83" Type="http://schemas.openxmlformats.org/officeDocument/2006/relationships/hyperlink" Target="https://login.consultant.ru/link/?req=doc&amp;base=RLAW224&amp;n=128229&amp;dst=100008" TargetMode="External"/><Relationship Id="rId88" Type="http://schemas.openxmlformats.org/officeDocument/2006/relationships/hyperlink" Target="https://login.consultant.ru/link/?req=doc&amp;base=RLAW224&amp;n=77643&amp;dst=100062" TargetMode="External"/><Relationship Id="rId91" Type="http://schemas.openxmlformats.org/officeDocument/2006/relationships/hyperlink" Target="https://login.consultant.ru/link/?req=doc&amp;base=RLAW224&amp;n=111642&amp;dst=100009" TargetMode="External"/><Relationship Id="rId96" Type="http://schemas.openxmlformats.org/officeDocument/2006/relationships/hyperlink" Target="https://www.gosuslugi.ru" TargetMode="External"/><Relationship Id="rId111" Type="http://schemas.openxmlformats.org/officeDocument/2006/relationships/hyperlink" Target="https://login.consultant.ru/link/?req=doc&amp;base=RLAW224&amp;n=115373&amp;dst=100028" TargetMode="External"/><Relationship Id="rId132" Type="http://schemas.openxmlformats.org/officeDocument/2006/relationships/hyperlink" Target="https://login.consultant.ru/link/?req=doc&amp;base=RLAW224&amp;n=179748&amp;dst=100010"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24&amp;n=74723&amp;dst=100009" TargetMode="External"/><Relationship Id="rId15" Type="http://schemas.openxmlformats.org/officeDocument/2006/relationships/hyperlink" Target="https://login.consultant.ru/link/?req=doc&amp;base=RLAW224&amp;n=126741&amp;dst=100005" TargetMode="External"/><Relationship Id="rId23" Type="http://schemas.openxmlformats.org/officeDocument/2006/relationships/hyperlink" Target="https://login.consultant.ru/link/?req=doc&amp;base=LAW&amp;n=494996&amp;dst=100094" TargetMode="External"/><Relationship Id="rId28" Type="http://schemas.openxmlformats.org/officeDocument/2006/relationships/hyperlink" Target="https://login.consultant.ru/link/?req=doc&amp;base=RLAW224&amp;n=126741&amp;dst=100006" TargetMode="External"/><Relationship Id="rId36" Type="http://schemas.openxmlformats.org/officeDocument/2006/relationships/hyperlink" Target="https://login.consultant.ru/link/?req=doc&amp;base=RLAW224&amp;n=84720&amp;dst=100069" TargetMode="External"/><Relationship Id="rId49" Type="http://schemas.openxmlformats.org/officeDocument/2006/relationships/hyperlink" Target="https://login.consultant.ru/link/?req=doc&amp;base=LAW&amp;n=466787" TargetMode="External"/><Relationship Id="rId57" Type="http://schemas.openxmlformats.org/officeDocument/2006/relationships/hyperlink" Target="https://login.consultant.ru/link/?req=doc&amp;base=RLAW224&amp;n=191262" TargetMode="External"/><Relationship Id="rId106" Type="http://schemas.openxmlformats.org/officeDocument/2006/relationships/hyperlink" Target="https://login.consultant.ru/link/?req=doc&amp;base=RLAW224&amp;n=167554&amp;dst=100035" TargetMode="External"/><Relationship Id="rId114" Type="http://schemas.openxmlformats.org/officeDocument/2006/relationships/hyperlink" Target="https://login.consultant.ru/link/?req=doc&amp;base=RLAW224&amp;n=115373&amp;dst=100034" TargetMode="External"/><Relationship Id="rId119" Type="http://schemas.openxmlformats.org/officeDocument/2006/relationships/hyperlink" Target="https://login.consultant.ru/link/?req=doc&amp;base=RLAW224&amp;n=108084&amp;dst=100108" TargetMode="External"/><Relationship Id="rId127" Type="http://schemas.openxmlformats.org/officeDocument/2006/relationships/hyperlink" Target="https://login.consultant.ru/link/?req=doc&amp;base=RLAW224&amp;n=167554&amp;dst=100039" TargetMode="External"/><Relationship Id="rId10" Type="http://schemas.openxmlformats.org/officeDocument/2006/relationships/hyperlink" Target="https://login.consultant.ru/link/?req=doc&amp;base=RLAW224&amp;n=106608&amp;dst=100005" TargetMode="External"/><Relationship Id="rId31" Type="http://schemas.openxmlformats.org/officeDocument/2006/relationships/hyperlink" Target="https://login.consultant.ru/link/?req=doc&amp;base=RLAW224&amp;n=126741&amp;dst=100008" TargetMode="External"/><Relationship Id="rId44" Type="http://schemas.openxmlformats.org/officeDocument/2006/relationships/hyperlink" Target="https://login.consultant.ru/link/?req=doc&amp;base=RLAW224&amp;n=175595&amp;dst=100012" TargetMode="External"/><Relationship Id="rId52" Type="http://schemas.openxmlformats.org/officeDocument/2006/relationships/hyperlink" Target="https://login.consultant.ru/link/?req=doc&amp;base=LAW&amp;n=494996" TargetMode="External"/><Relationship Id="rId60" Type="http://schemas.openxmlformats.org/officeDocument/2006/relationships/hyperlink" Target="https://login.consultant.ru/link/?req=doc&amp;base=RLAW224&amp;n=181744&amp;dst=100286" TargetMode="External"/><Relationship Id="rId65" Type="http://schemas.openxmlformats.org/officeDocument/2006/relationships/hyperlink" Target="https://login.consultant.ru/link/?req=doc&amp;base=RLAW224&amp;n=167554&amp;dst=100008" TargetMode="External"/><Relationship Id="rId73" Type="http://schemas.openxmlformats.org/officeDocument/2006/relationships/hyperlink" Target="https://login.consultant.ru/link/?req=doc&amp;base=RLAW224&amp;n=94844&amp;dst=100040" TargetMode="External"/><Relationship Id="rId78" Type="http://schemas.openxmlformats.org/officeDocument/2006/relationships/hyperlink" Target="https://login.consultant.ru/link/?req=doc&amp;base=RLAW224&amp;n=175595&amp;dst=100016" TargetMode="External"/><Relationship Id="rId81" Type="http://schemas.openxmlformats.org/officeDocument/2006/relationships/hyperlink" Target="https://login.consultant.ru/link/?req=doc&amp;base=RLAW224&amp;n=128229&amp;dst=100006" TargetMode="External"/><Relationship Id="rId86" Type="http://schemas.openxmlformats.org/officeDocument/2006/relationships/hyperlink" Target="https://login.consultant.ru/link/?req=doc&amp;base=RLAW224&amp;n=111642&amp;dst=100007" TargetMode="External"/><Relationship Id="rId94" Type="http://schemas.openxmlformats.org/officeDocument/2006/relationships/hyperlink" Target="https://login.consultant.ru/link/?req=doc&amp;base=RLAW224&amp;n=141051&amp;dst=100008" TargetMode="External"/><Relationship Id="rId99" Type="http://schemas.openxmlformats.org/officeDocument/2006/relationships/hyperlink" Target="https://login.consultant.ru/link/?req=doc&amp;base=RLAW224&amp;n=94844&amp;dst=100041" TargetMode="External"/><Relationship Id="rId101" Type="http://schemas.openxmlformats.org/officeDocument/2006/relationships/hyperlink" Target="https://login.consultant.ru/link/?req=doc&amp;base=RLAW224&amp;n=175595&amp;dst=100018" TargetMode="External"/><Relationship Id="rId122" Type="http://schemas.openxmlformats.org/officeDocument/2006/relationships/hyperlink" Target="https://login.consultant.ru/link/?req=doc&amp;base=RLAW224&amp;n=108084&amp;dst=100115" TargetMode="External"/><Relationship Id="rId130" Type="http://schemas.openxmlformats.org/officeDocument/2006/relationships/hyperlink" Target="https://login.consultant.ru/link/?req=doc&amp;base=RLAW224&amp;n=175595&amp;dst=100020" TargetMode="External"/><Relationship Id="rId135" Type="http://schemas.openxmlformats.org/officeDocument/2006/relationships/hyperlink" Target="https://login.consultant.ru/link/?req=doc&amp;base=RLAW224&amp;n=132756&amp;dst=100020" TargetMode="External"/><Relationship Id="rId4" Type="http://schemas.openxmlformats.org/officeDocument/2006/relationships/hyperlink" Target="https://login.consultant.ru/link/?req=doc&amp;base=RLAW224&amp;n=70120&amp;dst=100024" TargetMode="External"/><Relationship Id="rId9" Type="http://schemas.openxmlformats.org/officeDocument/2006/relationships/hyperlink" Target="https://login.consultant.ru/link/?req=doc&amp;base=RLAW224&amp;n=94844&amp;dst=100005" TargetMode="External"/><Relationship Id="rId13" Type="http://schemas.openxmlformats.org/officeDocument/2006/relationships/hyperlink" Target="https://login.consultant.ru/link/?req=doc&amp;base=RLAW224&amp;n=115373&amp;dst=100006" TargetMode="External"/><Relationship Id="rId18" Type="http://schemas.openxmlformats.org/officeDocument/2006/relationships/hyperlink" Target="https://login.consultant.ru/link/?req=doc&amp;base=RLAW224&amp;n=141051&amp;dst=100005" TargetMode="External"/><Relationship Id="rId39" Type="http://schemas.openxmlformats.org/officeDocument/2006/relationships/hyperlink" Target="http://mfcivanovo.ru" TargetMode="External"/><Relationship Id="rId109" Type="http://schemas.openxmlformats.org/officeDocument/2006/relationships/hyperlink" Target="https://login.consultant.ru/link/?req=doc&amp;base=RLAW224&amp;n=115373&amp;dst=100026" TargetMode="External"/><Relationship Id="rId34" Type="http://schemas.openxmlformats.org/officeDocument/2006/relationships/hyperlink" Target="https://login.consultant.ru/link/?req=doc&amp;base=RLAW224&amp;n=118407&amp;dst=100006" TargetMode="External"/><Relationship Id="rId50" Type="http://schemas.openxmlformats.org/officeDocument/2006/relationships/hyperlink" Target="https://login.consultant.ru/link/?req=doc&amp;base=LAW&amp;n=480999" TargetMode="External"/><Relationship Id="rId55" Type="http://schemas.openxmlformats.org/officeDocument/2006/relationships/hyperlink" Target="https://login.consultant.ru/link/?req=doc&amp;base=RLAW224&amp;n=189456" TargetMode="External"/><Relationship Id="rId76" Type="http://schemas.openxmlformats.org/officeDocument/2006/relationships/hyperlink" Target="https://login.consultant.ru/link/?req=doc&amp;base=RLAW224&amp;n=108084&amp;dst=100066" TargetMode="External"/><Relationship Id="rId97" Type="http://schemas.openxmlformats.org/officeDocument/2006/relationships/hyperlink" Target="https://login.consultant.ru/link/?req=doc&amp;base=RLAW224&amp;n=126741&amp;dst=100022" TargetMode="External"/><Relationship Id="rId104" Type="http://schemas.openxmlformats.org/officeDocument/2006/relationships/hyperlink" Target="https://login.consultant.ru/link/?req=doc&amp;base=RLAW224&amp;n=108084&amp;dst=100101" TargetMode="External"/><Relationship Id="rId120" Type="http://schemas.openxmlformats.org/officeDocument/2006/relationships/hyperlink" Target="https://login.consultant.ru/link/?req=doc&amp;base=RLAW224&amp;n=108084&amp;dst=100112" TargetMode="External"/><Relationship Id="rId125" Type="http://schemas.openxmlformats.org/officeDocument/2006/relationships/hyperlink" Target="https://login.consultant.ru/link/?req=doc&amp;base=RLAW224&amp;n=132756&amp;dst=100014" TargetMode="External"/><Relationship Id="rId141" Type="http://schemas.openxmlformats.org/officeDocument/2006/relationships/theme" Target="theme/theme1.xml"/><Relationship Id="rId7" Type="http://schemas.openxmlformats.org/officeDocument/2006/relationships/hyperlink" Target="https://login.consultant.ru/link/?req=doc&amp;base=RLAW224&amp;n=77643&amp;dst=100044" TargetMode="External"/><Relationship Id="rId71" Type="http://schemas.openxmlformats.org/officeDocument/2006/relationships/hyperlink" Target="https://login.consultant.ru/link/?req=doc&amp;base=RLAW224&amp;n=126741&amp;dst=100018" TargetMode="External"/><Relationship Id="rId92" Type="http://schemas.openxmlformats.org/officeDocument/2006/relationships/hyperlink" Target="https://login.consultant.ru/link/?req=doc&amp;base=RLAW224&amp;n=111642&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LAW224&amp;n=108084&amp;dst=100006" TargetMode="External"/><Relationship Id="rId24" Type="http://schemas.openxmlformats.org/officeDocument/2006/relationships/hyperlink" Target="https://login.consultant.ru/link/?req=doc&amp;base=RLAW224&amp;n=84720&amp;dst=100064" TargetMode="External"/><Relationship Id="rId40" Type="http://schemas.openxmlformats.org/officeDocument/2006/relationships/hyperlink" Target="https://login.consultant.ru/link/?req=doc&amp;base=RLAW224&amp;n=179748&amp;dst=100006" TargetMode="External"/><Relationship Id="rId45" Type="http://schemas.openxmlformats.org/officeDocument/2006/relationships/hyperlink" Target="https://login.consultant.ru/link/?req=doc&amp;base=RLAW224&amp;n=167554&amp;dst=100006" TargetMode="External"/><Relationship Id="rId66" Type="http://schemas.openxmlformats.org/officeDocument/2006/relationships/hyperlink" Target="https://login.consultant.ru/link/?req=doc&amp;base=RLAW224&amp;n=118407&amp;dst=100031" TargetMode="External"/><Relationship Id="rId87" Type="http://schemas.openxmlformats.org/officeDocument/2006/relationships/hyperlink" Target="https://login.consultant.ru/link/?req=doc&amp;base=RLAW224&amp;n=106608&amp;dst=100042" TargetMode="External"/><Relationship Id="rId110" Type="http://schemas.openxmlformats.org/officeDocument/2006/relationships/hyperlink" Target="https://login.consultant.ru/link/?req=doc&amp;base=RLAW224&amp;n=111642&amp;dst=100015" TargetMode="External"/><Relationship Id="rId115" Type="http://schemas.openxmlformats.org/officeDocument/2006/relationships/hyperlink" Target="https://login.consultant.ru/link/?req=doc&amp;base=RLAW224&amp;n=115373&amp;dst=100035" TargetMode="External"/><Relationship Id="rId131" Type="http://schemas.openxmlformats.org/officeDocument/2006/relationships/hyperlink" Target="https://ep.ivgoradm.ru" TargetMode="External"/><Relationship Id="rId136" Type="http://schemas.openxmlformats.org/officeDocument/2006/relationships/hyperlink" Target="https://login.consultant.ru/link/?req=doc&amp;base=RLAW224&amp;n=175595&amp;dst=100022" TargetMode="External"/><Relationship Id="rId61" Type="http://schemas.openxmlformats.org/officeDocument/2006/relationships/hyperlink" Target="https://login.consultant.ru/link/?req=doc&amp;base=RLAW224&amp;n=191538" TargetMode="External"/><Relationship Id="rId82" Type="http://schemas.openxmlformats.org/officeDocument/2006/relationships/hyperlink" Target="https://login.consultant.ru/link/?req=doc&amp;base=RLAW224&amp;n=132756&amp;dst=100006" TargetMode="External"/><Relationship Id="rId19" Type="http://schemas.openxmlformats.org/officeDocument/2006/relationships/hyperlink" Target="https://login.consultant.ru/link/?req=doc&amp;base=RLAW224&amp;n=167554&amp;dst=100005" TargetMode="External"/><Relationship Id="rId14" Type="http://schemas.openxmlformats.org/officeDocument/2006/relationships/hyperlink" Target="https://login.consultant.ru/link/?req=doc&amp;base=RLAW224&amp;n=118407&amp;dst=100005" TargetMode="External"/><Relationship Id="rId30" Type="http://schemas.openxmlformats.org/officeDocument/2006/relationships/hyperlink" Target="https://login.consultant.ru/link/?req=doc&amp;base=RLAW224&amp;n=72017&amp;dst=100007" TargetMode="External"/><Relationship Id="rId35" Type="http://schemas.openxmlformats.org/officeDocument/2006/relationships/hyperlink" Target="https://login.consultant.ru/link/?req=doc&amp;base=RLAW224&amp;n=106608&amp;dst=100006" TargetMode="External"/><Relationship Id="rId56" Type="http://schemas.openxmlformats.org/officeDocument/2006/relationships/hyperlink" Target="https://login.consultant.ru/link/?req=doc&amp;base=RLAW224&amp;n=126741&amp;dst=100015" TargetMode="External"/><Relationship Id="rId77" Type="http://schemas.openxmlformats.org/officeDocument/2006/relationships/hyperlink" Target="https://login.consultant.ru/link/?req=doc&amp;base=LAW&amp;n=478595" TargetMode="External"/><Relationship Id="rId100" Type="http://schemas.openxmlformats.org/officeDocument/2006/relationships/hyperlink" Target="https://login.consultant.ru/link/?req=doc&amp;base=RLAW224&amp;n=84720&amp;dst=100087" TargetMode="External"/><Relationship Id="rId105" Type="http://schemas.openxmlformats.org/officeDocument/2006/relationships/hyperlink" Target="https://login.consultant.ru/link/?req=doc&amp;base=RLAW224&amp;n=167554&amp;dst=100033" TargetMode="External"/><Relationship Id="rId126" Type="http://schemas.openxmlformats.org/officeDocument/2006/relationships/hyperlink" Target="https://login.consultant.ru/link/?req=doc&amp;base=RLAW224&amp;n=167554&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11734</Words>
  <Characters>66886</Characters>
  <Application>Microsoft Office Word</Application>
  <DocSecurity>0</DocSecurity>
  <Lines>557</Lines>
  <Paragraphs>156</Paragraphs>
  <ScaleCrop>false</ScaleCrop>
  <Company>Grizli777</Company>
  <LinksUpToDate>false</LinksUpToDate>
  <CharactersWithSpaces>78464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a.chukhnina</dc:creator>
  <cp:lastModifiedBy>a.chukhnina</cp:lastModifiedBy>
  <cp:revision>1</cp:revision>
  <dcterms:created xsi:type="dcterms:W3CDTF">2025-01-27T08:39:00Z</dcterms:created>
  <dcterms:modified xsi:type="dcterms:W3CDTF">2025-01-27T08:40:00Z</dcterms:modified>
</cp:coreProperties>
</file>