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66" w:rsidRPr="00255D66" w:rsidRDefault="00255D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ИВАНОВСКАЯ ГОРОДСКАЯ ДУМА ЧЕТВЕРТОГО СОЗЫВА</w:t>
      </w: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СОРОК СЕДЬМОЕ ЗАСЕДАНИЕ</w:t>
      </w: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РЕШЕНИЕ</w:t>
      </w: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от 29 апреля 2009 г. N 1033</w:t>
      </w: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ГОРОДА ИВАНОВА</w:t>
      </w:r>
    </w:p>
    <w:p w:rsidR="00255D66" w:rsidRPr="00255D66" w:rsidRDefault="00255D6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5D66" w:rsidRPr="00255D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D66" w:rsidRPr="00255D66" w:rsidRDefault="00255D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D66" w:rsidRPr="00255D66" w:rsidRDefault="00255D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(в ред. Решений Ивановской городской Думы от 28.10.2009 </w:t>
            </w:r>
            <w:hyperlink r:id="rId4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1152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25.11.2009 </w:t>
            </w:r>
            <w:hyperlink r:id="rId5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1191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28.04.2010 </w:t>
            </w:r>
            <w:hyperlink r:id="rId6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22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29.06.2011 </w:t>
            </w:r>
            <w:hyperlink r:id="rId7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254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01.02.2012 </w:t>
            </w:r>
            <w:hyperlink r:id="rId8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349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03.07.2013 </w:t>
            </w:r>
            <w:hyperlink r:id="rId9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590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30.10.2013 </w:t>
            </w:r>
            <w:hyperlink r:id="rId10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628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27.11.2013 </w:t>
            </w:r>
            <w:hyperlink r:id="rId11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653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26.02.2014 </w:t>
            </w:r>
            <w:hyperlink r:id="rId12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693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26.08.2015 </w:t>
            </w:r>
            <w:hyperlink r:id="rId13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953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14.10.2015 </w:t>
            </w:r>
            <w:hyperlink r:id="rId14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22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29.06.2016 </w:t>
            </w:r>
            <w:hyperlink r:id="rId15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232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25.10.2017 </w:t>
            </w:r>
            <w:hyperlink r:id="rId16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452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18.09.2019 </w:t>
            </w:r>
            <w:hyperlink r:id="rId17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784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14.10.2020 </w:t>
            </w:r>
            <w:hyperlink r:id="rId18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23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22.12.2021 </w:t>
            </w:r>
            <w:hyperlink r:id="rId19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213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05.07.2023 </w:t>
            </w:r>
            <w:hyperlink r:id="rId20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401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25.09.2024 </w:t>
            </w:r>
            <w:hyperlink r:id="rId21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588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с изм., внесенными Решениями Ивановской городской Думы от 28.12.2016 </w:t>
            </w:r>
            <w:hyperlink r:id="rId22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313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28.04.2020 </w:t>
            </w:r>
            <w:hyperlink r:id="rId23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885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D66" w:rsidRPr="00255D66" w:rsidRDefault="00255D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D66" w:rsidRPr="00255D66" w:rsidRDefault="00255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24">
        <w:r w:rsidRPr="00255D66">
          <w:rPr>
            <w:rFonts w:ascii="Times New Roman" w:hAnsi="Times New Roman" w:cs="Times New Roman"/>
            <w:sz w:val="28"/>
            <w:szCs w:val="28"/>
          </w:rPr>
          <w:t>статьями 59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>
        <w:r w:rsidRPr="00255D66">
          <w:rPr>
            <w:rFonts w:ascii="Times New Roman" w:hAnsi="Times New Roman" w:cs="Times New Roman"/>
            <w:sz w:val="28"/>
            <w:szCs w:val="28"/>
          </w:rPr>
          <w:t>66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Устава города Иванова, в целях совершенствования бюджетного процесса в городе Иванове Ивановская городская Дума решила: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5">
        <w:r w:rsidRPr="00255D6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о бюджетном процессе города Иванова (далее - Положение) в новой редакции согласно приложению.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2. Абзац утратил силу. - </w:t>
      </w:r>
      <w:hyperlink r:id="rId26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25.10.2017 N 452.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Установить, что с отчетом об исполнении бюджета за 2009 год представляется отчет об исполнении целевых программ, действовавших в 2009 году.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7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28.04.2010 N 22)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3. Признать утратившими силу с 1 мая 2009 года: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18.12.2007 N 616 "Об утверждении положения о бюджетном процессе города Иванова", за исключением </w:t>
      </w:r>
      <w:hyperlink r:id="rId29">
        <w:r w:rsidRPr="00255D66">
          <w:rPr>
            <w:rFonts w:ascii="Times New Roman" w:hAnsi="Times New Roman" w:cs="Times New Roman"/>
            <w:sz w:val="28"/>
            <w:szCs w:val="28"/>
          </w:rPr>
          <w:t>раздела 8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"Составление, внешняя проверка, рассмотрение и утверждение годового отчета об исполнении бюджета", утрачивающего силу с 1 января 2010 года;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02.07.2008 N 808 "О внесении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изменений в положение о бюджетном процессе города Иванова".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1 мая 2009 года, за исключением </w:t>
      </w:r>
      <w:hyperlink w:anchor="P175">
        <w:r w:rsidRPr="00255D66">
          <w:rPr>
            <w:rFonts w:ascii="Times New Roman" w:hAnsi="Times New Roman" w:cs="Times New Roman"/>
            <w:sz w:val="28"/>
            <w:szCs w:val="28"/>
          </w:rPr>
          <w:t>пункта 4.3 раздела 4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3">
        <w:r w:rsidRPr="00255D66">
          <w:rPr>
            <w:rFonts w:ascii="Times New Roman" w:hAnsi="Times New Roman" w:cs="Times New Roman"/>
            <w:sz w:val="28"/>
            <w:szCs w:val="28"/>
          </w:rPr>
          <w:t>раздела 6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Положения, которые вступают в силу с 1 января 2010 года.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96">
        <w:r w:rsidRPr="00255D66">
          <w:rPr>
            <w:rFonts w:ascii="Times New Roman" w:hAnsi="Times New Roman" w:cs="Times New Roman"/>
            <w:sz w:val="28"/>
            <w:szCs w:val="28"/>
          </w:rPr>
          <w:t>Абзацы седьмой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97">
        <w:r w:rsidRPr="00255D66">
          <w:rPr>
            <w:rFonts w:ascii="Times New Roman" w:hAnsi="Times New Roman" w:cs="Times New Roman"/>
            <w:sz w:val="28"/>
            <w:szCs w:val="28"/>
          </w:rPr>
          <w:t>восьмой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9">
        <w:r w:rsidRPr="00255D66">
          <w:rPr>
            <w:rFonts w:ascii="Times New Roman" w:hAnsi="Times New Roman" w:cs="Times New Roman"/>
            <w:sz w:val="28"/>
            <w:szCs w:val="28"/>
          </w:rPr>
          <w:t>девятый пункта 6.4 раздела 6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Положения вступают в силу с 1 января 2011 года.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1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28.04.2010 N 22)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32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25.11.2009 N 1191)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5. Опубликовать настоящее решение в газете "Рабочий край".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Глава города Иванова</w:t>
      </w:r>
    </w:p>
    <w:p w:rsidR="00255D66" w:rsidRPr="00255D66" w:rsidRDefault="00255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А.ФОМИН</w:t>
      </w:r>
    </w:p>
    <w:p w:rsidR="00255D66" w:rsidRPr="00255D66" w:rsidRDefault="00255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55D66" w:rsidRPr="00255D66" w:rsidRDefault="00255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Ивановской городской Думы</w:t>
      </w:r>
    </w:p>
    <w:p w:rsidR="00255D66" w:rsidRPr="00255D66" w:rsidRDefault="00255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В.СВЕРЧКОВ</w:t>
      </w:r>
    </w:p>
    <w:p w:rsidR="00255D66" w:rsidRPr="00255D66" w:rsidRDefault="00255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5D66">
        <w:rPr>
          <w:rFonts w:ascii="Times New Roman" w:hAnsi="Times New Roman" w:cs="Times New Roman"/>
          <w:sz w:val="28"/>
          <w:szCs w:val="28"/>
        </w:rPr>
        <w:t>Приложение</w:t>
      </w:r>
    </w:p>
    <w:p w:rsidR="00255D66" w:rsidRPr="00255D66" w:rsidRDefault="00255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к решению</w:t>
      </w:r>
    </w:p>
    <w:p w:rsidR="00255D66" w:rsidRPr="00255D66" w:rsidRDefault="00255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Ивановской городской Думы</w:t>
      </w:r>
    </w:p>
    <w:p w:rsidR="00255D66" w:rsidRPr="00255D66" w:rsidRDefault="00255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от 29.04.2009 N 1033</w:t>
      </w:r>
    </w:p>
    <w:p w:rsidR="00255D66" w:rsidRPr="00255D66" w:rsidRDefault="00255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255D66">
        <w:rPr>
          <w:rFonts w:ascii="Times New Roman" w:hAnsi="Times New Roman" w:cs="Times New Roman"/>
          <w:sz w:val="28"/>
          <w:szCs w:val="28"/>
        </w:rPr>
        <w:t>ПОЛОЖЕНИЕ</w:t>
      </w: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О БЮДЖЕТНОМ ПРОЦЕССЕ ГОРОДА ИВАНОВА</w:t>
      </w:r>
    </w:p>
    <w:p w:rsidR="00255D66" w:rsidRPr="00255D66" w:rsidRDefault="00255D6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5D66" w:rsidRPr="00255D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D66" w:rsidRPr="00255D66" w:rsidRDefault="00255D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D66" w:rsidRPr="00255D66" w:rsidRDefault="00255D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(в ред. Решений Ивановской городской Думы от 28.10.2009 </w:t>
            </w:r>
            <w:hyperlink r:id="rId33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1152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29.06.2011 </w:t>
            </w:r>
            <w:hyperlink r:id="rId34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254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01.02.2012 </w:t>
            </w:r>
            <w:hyperlink r:id="rId35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349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03.07.2013 </w:t>
            </w:r>
            <w:hyperlink r:id="rId36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590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30.10.2013 </w:t>
            </w:r>
            <w:hyperlink r:id="rId37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628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27.11.2013 </w:t>
            </w:r>
            <w:hyperlink r:id="rId38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653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26.02.2014 </w:t>
            </w:r>
            <w:hyperlink r:id="rId39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693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26.08.2015 </w:t>
            </w:r>
            <w:hyperlink r:id="rId40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953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14.10.2015 </w:t>
            </w:r>
            <w:hyperlink r:id="rId41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22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29.06.2016 </w:t>
            </w:r>
            <w:hyperlink r:id="rId42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232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25.10.2017 </w:t>
            </w:r>
            <w:hyperlink r:id="rId43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452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18.09.2019 </w:t>
            </w:r>
            <w:hyperlink r:id="rId44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784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14.10.2020 </w:t>
            </w:r>
            <w:hyperlink r:id="rId45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23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22.12.2021 </w:t>
            </w:r>
            <w:hyperlink r:id="rId46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213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05.07.2023 </w:t>
            </w:r>
            <w:hyperlink r:id="rId47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401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, от 25.09.2024 </w:t>
            </w:r>
            <w:hyperlink r:id="rId48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588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с изм., внесенными Решениями Ивановской городской Думы от 28.12.2016 </w:t>
            </w:r>
            <w:hyperlink r:id="rId49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313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D66" w:rsidRPr="00255D66" w:rsidRDefault="00255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66">
              <w:rPr>
                <w:rFonts w:ascii="Times New Roman" w:hAnsi="Times New Roman" w:cs="Times New Roman"/>
                <w:sz w:val="28"/>
                <w:szCs w:val="28"/>
              </w:rPr>
              <w:t xml:space="preserve">от 28.04.2020 </w:t>
            </w:r>
            <w:hyperlink r:id="rId50">
              <w:r w:rsidRPr="00255D66">
                <w:rPr>
                  <w:rFonts w:ascii="Times New Roman" w:hAnsi="Times New Roman" w:cs="Times New Roman"/>
                  <w:sz w:val="28"/>
                  <w:szCs w:val="28"/>
                </w:rPr>
                <w:t>N 885</w:t>
              </w:r>
            </w:hyperlink>
            <w:r w:rsidRPr="00255D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D66" w:rsidRPr="00255D66" w:rsidRDefault="00255D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полномочия участников бюджетного процесса в городе Иванове, регулирует отношения, возникающие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в процессе составления, рассмотрения, утверждения и исполнения бюджета города Иванова (далее - бюджет города), осуществления контроля за его исполнением и утверждения годового отчета об исполнении бюджета города Иванова.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2. Участники бюджетного процесса и их полномочия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2.1. Участниками бюджетного процесса в городе Иванове являются: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Глава города Иванова;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Ивановская городская Дума;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Администрация города Иванова;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Контрольно-счетная палата города Иванова;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Финансово-казначейское управление Администрации города Иванова;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главные распорядители, распорядители и получатели бюджетных средств;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главные администраторы (администраторы) доходов бюджета города;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главные администраторы (администраторы) источников финансирования дефицита бюджета города;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Банк России.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2.2. Ивановская городская Дума: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рассматривает и утверждает решение Ивановской городской Думы о бюджете города (далее - решение о бюджете города), решения Ивановской городской Думы о внесении изменений и дополнений в решение о бюджете города, годовой отчет об исполнении бюджета города;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осуществляет контроль в ходе рассмотрения отдельных вопросов исполнения бюджета города на пленарных заседаниях, заседаниях комитетов, временных комиссий, рабочих групп Ивановской городской Думы, в ходе проводимых Ивановской городской Думой слушаний и в связи с депутатскими запросами;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27.11.2013 N 653)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формирует и определяет правовой статус Контрольно-счетной палаты города Иванова;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соответствии с Бюджетным </w:t>
      </w:r>
      <w:hyperlink r:id="rId53">
        <w:r w:rsidRPr="00255D6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4">
        <w:r w:rsidRPr="00255D6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города Иванова и принятыми в соответствии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с ними муниципальными правовыми актами города Иванова.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2.3. Администрация города Иванова: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устанавливает порядок принятия решений о разработке муниципальных программ города Иванова, их формирования и реализации, порядок проведения и критерии оценки эффективности реализации муниципальных программ города Иванова;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устанавливает порядок формирования и реализации муниципальной адресной инвестиционной программы;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утверждает муниципальную адресную инвестиционную программу;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утверждает перечень главных администраторов доходов бюджета города;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утверждает перечень главных администраторов источников финансирования дефицита бюджета города;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бюджетным законодательством Российской Федерации, Уставом города и принятыми в соответствии с ними муниципальными правовыми актами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2.3 в ред. </w:t>
      </w:r>
      <w:hyperlink r:id="rId55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22.12.2021 N 213)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2.4. Финансово-казначейское управление Администрации города Иванова: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устанавливает перечень и коды целевых статей расходов бюджета города Иванова, утверждаемые в составе ведомственной структуры расходов бюджета в соответствии с </w:t>
      </w:r>
      <w:hyperlink r:id="rId56">
        <w:r w:rsidRPr="00255D66">
          <w:rPr>
            <w:rFonts w:ascii="Times New Roman" w:hAnsi="Times New Roman" w:cs="Times New Roman"/>
            <w:sz w:val="28"/>
            <w:szCs w:val="28"/>
          </w:rPr>
          <w:t>пунктом 4 статьи 21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03.07.2013 N 590)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осуществляет методическое руководство подготовкой представления главными распорядителями бюджетных средств обоснований бюджетных ассигнований;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исполняет судебные акты, предусматривающие обращение взыскания на средства бюджета города, на подлежащие казначейскому сопровождению в соответствии с Бюджетным </w:t>
      </w:r>
      <w:hyperlink r:id="rId58">
        <w:r w:rsidRPr="00255D6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Российской Федерации средства участников казначейского сопровождения;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22.12.2021 N 213)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проводит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в отношении главных администраторов средств бюджета города;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60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18.09.2019 N 784)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бюджетным законодательством Российской Федерации и принятыми в соответствии с ним муниципальными правовыми актами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1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18.09.2019 N 784)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255D66">
        <w:rPr>
          <w:rFonts w:ascii="Times New Roman" w:hAnsi="Times New Roman" w:cs="Times New Roman"/>
          <w:sz w:val="28"/>
          <w:szCs w:val="28"/>
        </w:rPr>
        <w:t>2.5. Контрольно-счетная палата города Иванова осуществляет: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города, а также за соблюдением условий муниципальных контрактов, договоров (соглашений) о предоставлении средств из бюджета города;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2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18.09.2019 N 784)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аудит эффективности, направленный на определение экономности и результативности использования бюджетных средств;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экспертизу проектов решений о бюджете, иных муниципальных правовых актов, регулирующих бюджетные правоотношения, в том числе обоснованности показателей (параметров и характеристик) бюджета города;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экспертизу муниципальных программ;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анализ и мониторинг бюджетного процесса города Иванова, в том числе подготовку предложений по устранению выявленных отклонений в бюджетном процессе и совершенствованию муниципальных правовых актов, регулирующих бюджетные правоотношения;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подготовку предложений по совершенствованию осуществления главными распорядителями бюджетных средств, главными администраторами доходов бюджета города, главными администраторами источников финансирования дефицита бюджета города внутреннего финансового аудита;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3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18.09.2019 N 784)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иные полномочия в сфере внешнего муниципального финансового контроля, предусмотренные Бюджетным </w:t>
      </w:r>
      <w:hyperlink r:id="rId64">
        <w:r w:rsidRPr="00255D6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5">
        <w:r w:rsidRPr="00255D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законами Ивановской области, </w:t>
      </w:r>
      <w:hyperlink r:id="rId66">
        <w:r w:rsidRPr="00255D6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города Иванова и принятыми в соответствии с ними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2.5 в ред. </w:t>
      </w:r>
      <w:hyperlink r:id="rId67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27.11.2013 N 653)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2.6. Исключен с 01.01.2021. - </w:t>
      </w:r>
      <w:hyperlink r:id="rId68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9">
        <w:r w:rsidRPr="00255D66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255D66">
        <w:rPr>
          <w:rFonts w:ascii="Times New Roman" w:hAnsi="Times New Roman" w:cs="Times New Roman"/>
          <w:sz w:val="28"/>
          <w:szCs w:val="28"/>
        </w:rPr>
        <w:t>. Казначейское обслуживание исполнения бюджета города осуществляется Федеральным казначейством.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0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1">
        <w:r w:rsidRPr="00255D66">
          <w:rPr>
            <w:rFonts w:ascii="Times New Roman" w:hAnsi="Times New Roman" w:cs="Times New Roman"/>
            <w:sz w:val="28"/>
            <w:szCs w:val="28"/>
          </w:rPr>
          <w:t>2.8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. Полномочия иных участников бюджетного процесса города Иванова устанавливаются бюджетным законодательством Российской Федерации, </w:t>
      </w:r>
      <w:hyperlink r:id="rId72">
        <w:r w:rsidRPr="00255D6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города Иванова и принятыми в соответствии с ними муниципальными правовыми актами города Иванова.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3. Составление проекта бюджета города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3.1. Проект бюджета города составляется на основе: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3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прогноза социально-экономического развития города Иванова;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основных направлений бюджетной и налоговой политики города Иванова;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Решений Ивановской городской Думы от 26.08.2015 </w:t>
      </w:r>
      <w:hyperlink r:id="rId74">
        <w:r w:rsidRPr="00255D66">
          <w:rPr>
            <w:rFonts w:ascii="Times New Roman" w:hAnsi="Times New Roman" w:cs="Times New Roman"/>
            <w:sz w:val="28"/>
            <w:szCs w:val="28"/>
          </w:rPr>
          <w:t>N 953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, от 25.10.2017 </w:t>
      </w:r>
      <w:hyperlink r:id="rId75">
        <w:r w:rsidRPr="00255D66">
          <w:rPr>
            <w:rFonts w:ascii="Times New Roman" w:hAnsi="Times New Roman" w:cs="Times New Roman"/>
            <w:sz w:val="28"/>
            <w:szCs w:val="28"/>
          </w:rPr>
          <w:t>N 452</w:t>
        </w:r>
      </w:hyperlink>
      <w:r w:rsidRPr="00255D66">
        <w:rPr>
          <w:rFonts w:ascii="Times New Roman" w:hAnsi="Times New Roman" w:cs="Times New Roman"/>
          <w:sz w:val="28"/>
          <w:szCs w:val="28"/>
        </w:rPr>
        <w:t>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муниципальных программ (проектов муниципальных программ, проектов изменений указанных программ) города Иванова;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6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бюджетного прогноза (проекта бюджетного прогноза, проекта изменений бюджетного прогноза) города Иванова на долгосрочный период;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7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29.06.2016 N 232)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документов, определяющих цели национального развития Российской Федерации и направления деятельности органов публичной власти по их достижению.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8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22.12.2021 N 213)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3.2. Проект бюджета города составляется и утверждается сроком на три года - очередной финансовый год и плановый период.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Проект бюджета города на очередной финансовый год и плановый период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уточняет показатели утвержденного бюджета города планового периода и утверждает показатели второго года планового периода.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3.3. Прогноз социально-экономического развития города Иванова разрабатывается уполномоченным Администрацией города Иванова структурным подразделением Администрации города Иванова на период не менее трех лет в порядке, установленном Администрацией города Иванова.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 Иванова одобряется Администрацией города Иванова в момент принятия решения о внесении проекта бюджета в Ивановскую городскую Думу.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Моментом принятия решения о внесении проекта бюджета в Ивановскую городскую Думу является подписание Главой города Иванова сопроводительного письма о внесении на рассмотрение и утверждение в Ивановскую городскую Думу проекта решения о бюджете города на очередной финансовый год и плановый период с приложением документов и материалов.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9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3.3.1. Муниципальные программы города Иванова, предлагаемые к реализации, начиная с очередного финансового года, а также изменения в ранее утвержденные муниципальные программы, учитываемые при формировании проекта бюджета города, подлежат утверждению в сроки, установленные Администрацией города Иванова.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В 2016 году муниципальные программы приводятся в соответствие с решением о бюджете города Иванова на 2016 год и плановый период 2017 и 2018 годов в случаях и в сроки, установленные указанным решением.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0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29.06.2016 N 232)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3.3.1 введен </w:t>
      </w:r>
      <w:hyperlink r:id="rId81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03.07.2013 N 590)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3.3.2. Долгосрочное бюджетное планирование осуществляется путем формирования бюджетного прогноза города Иванова на долгосрочный период в соответствии с требованиями Бюджетного </w:t>
      </w:r>
      <w:hyperlink r:id="rId82">
        <w:r w:rsidRPr="00255D6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Бюджетный прогноз города Иванова на долгосрочный период разрабатывается каждые три года на шесть и более лет на основе прогноза социально-экономического развития города Иванова на соответствующий период.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Бюджетный прогноз города Иванова на долгосрочный период может быть изменен с учетом изменения прогноза социально-экономического развития города Иванова на соответствующий период и принятого решения о бюджете города без продления периода его действия.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утверждения, период действия, а также требования к составу и содержанию бюджетного прогноза города Иванова на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долгосрочный период устанавливаются Администрацией города Иванова с соблюдением требований Бюджетного </w:t>
      </w:r>
      <w:hyperlink r:id="rId83">
        <w:r w:rsidRPr="00255D6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84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05.07.2023 N 401.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Бюджетный прогноз (изменения бюджетного прогноза) города Иванова на долгосрочный период утверждается (утверждаются) Администрацией города Иванова в срок, не превышающий двух месяцев со дня официального опубликования решения о бюджете города.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3.3.2 введен </w:t>
      </w:r>
      <w:hyperlink r:id="rId85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29.06.2016 N 232)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3.4. Проект бюджета города непосредственно составляется Финансово-казначейским управлением Администрации города Иванова на три года - очередной финансовый год и два года планового периода в порядке и сроки, установленные Администрацией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6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3.5. В проекте бюджета города: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распределение бюджетных ассигнований производится по целевым статьям (муниципальным программам и непрограммным направлениям деятельности), группам видов расходов классификации расходов бюджетов на очередной финансовый год и плановый период;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ведомственная структура расходов содержит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3.5 в ред. </w:t>
      </w:r>
      <w:hyperlink r:id="rId87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27.11.2013 N 653)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3.6. Бюджетные ассигнования на осуществление бюджетных инвестиций в объекты капитального строительства муниципальной собственности, включенные в муниципальные программы города Иванова, муниципальную адресную инвестиционную программу, отражаются раздельно по каждому инвестиционному проекту по кодам целевых статей расходов бюджета города.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3.6 в ред. </w:t>
      </w:r>
      <w:hyperlink r:id="rId88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03.07.2013 N 590)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3.7. Дополнительные основания для внесения изменений в сводную бюджетную роспись бюджета города без внесения изменений в решение о бюджете города в соответствии с решениями руководителя финансового органа устанавливаются решением о бюджете города.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3.7 введен </w:t>
      </w:r>
      <w:hyperlink r:id="rId89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3.8. Установить, что главным распорядителем средств резервного фонда Администрации города Иванова является Администрация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3.8 введен </w:t>
      </w:r>
      <w:hyperlink r:id="rId90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953)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4. Рассмотрение и утверждение бюджета города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4.1. Администрация города Иванова вносит на рассмотрение и утверждение в Ивановскую городскую Думу проект решения о бюджете города на очередной финансовый год и плановый период не позднее 15 ноября текущего года, а в 2015 - 2016 годах - не позднее 1 декабря.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Решений Ивановской городской Думы от 14.10.2015 </w:t>
      </w:r>
      <w:hyperlink r:id="rId91">
        <w:r w:rsidRPr="00255D66">
          <w:rPr>
            <w:rFonts w:ascii="Times New Roman" w:hAnsi="Times New Roman" w:cs="Times New Roman"/>
            <w:sz w:val="28"/>
            <w:szCs w:val="28"/>
          </w:rPr>
          <w:t>N 22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, от 29.06.2016 </w:t>
      </w:r>
      <w:hyperlink r:id="rId92">
        <w:r w:rsidRPr="00255D66">
          <w:rPr>
            <w:rFonts w:ascii="Times New Roman" w:hAnsi="Times New Roman" w:cs="Times New Roman"/>
            <w:sz w:val="28"/>
            <w:szCs w:val="28"/>
          </w:rPr>
          <w:t>N 232</w:t>
        </w:r>
      </w:hyperlink>
      <w:r w:rsidRPr="00255D66">
        <w:rPr>
          <w:rFonts w:ascii="Times New Roman" w:hAnsi="Times New Roman" w:cs="Times New Roman"/>
          <w:sz w:val="28"/>
          <w:szCs w:val="28"/>
        </w:rPr>
        <w:t>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4.2. Проект решения о бюджете города на очередной финансовый год и плановый период со всеми документами и материалами к нему, предусмотренными </w:t>
      </w:r>
      <w:hyperlink w:anchor="P176">
        <w:r w:rsidRPr="00255D66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настоящего раздела, подлежит официальному опубликованию в порядке, установленном для обнародования муниципальных правовых актов города Иванова, а также размещается на сайте </w:t>
      </w:r>
      <w:hyperlink r:id="rId93">
        <w:r w:rsidRPr="00255D66">
          <w:rPr>
            <w:rFonts w:ascii="Times New Roman" w:hAnsi="Times New Roman" w:cs="Times New Roman"/>
            <w:sz w:val="28"/>
            <w:szCs w:val="28"/>
          </w:rPr>
          <w:t>www.ivbudget.ru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в сети Интернет в день, следующий за днем его внесения в Ивановскую городскую Думу.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4.2 в ред. </w:t>
      </w:r>
      <w:hyperlink r:id="rId94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25.09.2024 N 588)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5"/>
      <w:bookmarkEnd w:id="3"/>
      <w:r w:rsidRPr="00255D66">
        <w:rPr>
          <w:rFonts w:ascii="Times New Roman" w:hAnsi="Times New Roman" w:cs="Times New Roman"/>
          <w:sz w:val="28"/>
          <w:szCs w:val="28"/>
        </w:rPr>
        <w:t xml:space="preserve">4.3. Исключен. - </w:t>
      </w:r>
      <w:hyperlink r:id="rId95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05.07.2023 N 401.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255D66">
        <w:rPr>
          <w:rFonts w:ascii="Times New Roman" w:hAnsi="Times New Roman" w:cs="Times New Roman"/>
          <w:sz w:val="28"/>
          <w:szCs w:val="28"/>
        </w:rPr>
        <w:t>4.4. Проект решения о бюджете города на очередной финансовый год и плановый период вносится в Ивановскую городскую Думу одновременно со следующими документами и материалами: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города Иванова на очередной финансовый год и плановый период;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Решений Ивановской городской Думы от 26.08.2015 </w:t>
      </w:r>
      <w:hyperlink r:id="rId96">
        <w:r w:rsidRPr="00255D66">
          <w:rPr>
            <w:rFonts w:ascii="Times New Roman" w:hAnsi="Times New Roman" w:cs="Times New Roman"/>
            <w:sz w:val="28"/>
            <w:szCs w:val="28"/>
          </w:rPr>
          <w:t>N 953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, от 25.10.2017 </w:t>
      </w:r>
      <w:hyperlink r:id="rId97">
        <w:r w:rsidRPr="00255D66">
          <w:rPr>
            <w:rFonts w:ascii="Times New Roman" w:hAnsi="Times New Roman" w:cs="Times New Roman"/>
            <w:sz w:val="28"/>
            <w:szCs w:val="28"/>
          </w:rPr>
          <w:t>N 452</w:t>
        </w:r>
      </w:hyperlink>
      <w:r w:rsidRPr="00255D66">
        <w:rPr>
          <w:rFonts w:ascii="Times New Roman" w:hAnsi="Times New Roman" w:cs="Times New Roman"/>
          <w:sz w:val="28"/>
          <w:szCs w:val="28"/>
        </w:rPr>
        <w:t>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предварительными итогами социально-экономического развития города Иванова за истекший период текущего финансового года и ожидаемыми итогами социально-экономического развития города Иванова за текущий финансовый год;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прогнозом социально-экономического развития города Иванова на очередной финансовый год и плановый период;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оценкой ожидаемого исполнения бюджета города на текущий финансовый год;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8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пояснительной запиской к проекту решения о бюджете города на очередной финансовый год и плановый период;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абзац исключен с 26.08.2015. - </w:t>
      </w:r>
      <w:hyperlink r:id="rId99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lastRenderedPageBreak/>
        <w:t>- паспортами (проектами паспортов) муниципальных программ (проектами изменений в указанные паспорта), реализация которых планируется в очередном финансовом году и плановом периоде;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0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25.09.2024 N 588)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муниципальной адресной инвестиционной программой;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верхним пределом муниципального внутреннего долга и (или) верхним пределом муниципального внешнего долга по состоянию на 1 января года, следующего за очередным финансовым годом и каждым годом планового периода;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1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18.09.2019 N 784)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предложенными Ивановской городской Думой, Контрольно-счетной палатой города Иванова проектами бюджетных смет указанных органов, представляемыми в случае возникновения разногласий с Финансово-казначейским управлением Администрации города Иванова в отношении указанных бюджетных смет;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2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реестр источников доходов бюджета города.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03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953)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4.4 в ред. </w:t>
      </w:r>
      <w:hyperlink r:id="rId104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03.07.2013 N 590)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4.5. В случае если в очередном финансовом году и плановом периоде общий объем расходов недостаточен для финансового обеспечения установленных решениями Ивановской городской Думы расходных обязательств города Иванова, Администрация города Иванова вносит в Ивановскую городскую Думу проекты решений об изменении сроков вступления в силу (приостановления действия или отмены) в очередном финансовом году и плановом периоде отдельных положений решений Ивановской городской Думы, не обеспеченных источниками финансирования в очередном финансовом году и (или) плановом периоде.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4.6. В течение одного рабочего дня, следующего за днем внесения проекта решения о бюджете города на очередной финансовый год и плановый период в Ивановскую городскую Думу, Председатель Ивановской городской Думы направляет его в комитет по бюджету и налогам Ивановской городской Думы для подготовки заключения о соответствии представленных документов и материалов требованиям </w:t>
      </w:r>
      <w:hyperlink w:anchor="P176">
        <w:r w:rsidRPr="00255D66">
          <w:rPr>
            <w:rFonts w:ascii="Times New Roman" w:hAnsi="Times New Roman" w:cs="Times New Roman"/>
            <w:sz w:val="28"/>
            <w:szCs w:val="28"/>
          </w:rPr>
          <w:t>пункта 4.4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5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14.10.2015 N 22)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Председатель Ивановской городской Думы на основании заключения комитета по бюджету и налогам Ивановской городской Думы принимает решение о том, что проект решения о бюджете города на очередной финансовый год и плановый период принимается к рассмотрению Ивановской городской Думой либо подлежит возвращению на доработку в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города Иванова. Указанный проект подлежит возвращению на доработку в Администрацию города Иванова, если состав представленных документов и материалов не соответствует требованиям </w:t>
      </w:r>
      <w:hyperlink w:anchor="P176">
        <w:r w:rsidRPr="00255D66">
          <w:rPr>
            <w:rFonts w:ascii="Times New Roman" w:hAnsi="Times New Roman" w:cs="Times New Roman"/>
            <w:sz w:val="28"/>
            <w:szCs w:val="28"/>
          </w:rPr>
          <w:t>пункта 4.4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6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14.10.2015 N 22)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Доработанный проект решения о бюджете города со всеми необходимыми документами и материалами должен быть представлен Администрацией города Иванова в Ивановскую городскую Думу в пятидневный срок и рассмотрен Председателем Ивановской городской Думы в установленном настоящим Положением порядке.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Проект решения о бюджете города на очередной финансовый год и плановый период, внесенный с соблюдением требований настоящего Положения, в течение трех дней направляется Председателем Ивановской городской Думы в Контрольно-счетную палату города Иванова и комитеты Ивановской городской Думы.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4.6 в ред. </w:t>
      </w:r>
      <w:hyperlink r:id="rId107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3"/>
      <w:bookmarkEnd w:id="5"/>
      <w:r w:rsidRPr="00255D66">
        <w:rPr>
          <w:rFonts w:ascii="Times New Roman" w:hAnsi="Times New Roman" w:cs="Times New Roman"/>
          <w:sz w:val="28"/>
          <w:szCs w:val="28"/>
        </w:rPr>
        <w:t>4.7. Заключение Контрольно-счетной палаты города Иванова направляется Председателю Ивановской городской Думы и Главе города Иванова в течение четырнадцати рабочих дней, а в 2015 году - в течение десяти рабочих дней со дня получения Контрольно-счетной палатой города Иванова проекта решения о бюджете города, замечания и предложения комитетов Ивановской городской Думы (за исключением комитета по бюджету и налогам Ивановской городской Думы) - в течение четырнадцати календарных дней со дня получения заключения Контрольно-счетной палаты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8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05.07.2023 N 401)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На основании заключения Контрольно-счетной палаты города Иванова, предложений и замечаний комитетов Ивановской городской Думы, указанных в </w:t>
      </w:r>
      <w:hyperlink w:anchor="P203">
        <w:r w:rsidRPr="00255D6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настоящего пункта, и ответов Администрации города Иванова на вопросы и предложения депутатов Ивановской городской Думы комитет по бюджету и налогам Ивановской городской Думы в течение трех рабочих дней со дня получения ответов Администрации города Иванова на вопросы и предложения депутатов готовит свое заключение по указанному проекту.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4.7 в ред. </w:t>
      </w:r>
      <w:hyperlink r:id="rId109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14.10.2015 N 22)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4.8. При рассмотрении проекта решения о бюджете города на очередной финансовый год и плановый период Ивановская городская Дума заслушивает: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доклад председателя Контрольно-счетной палаты города Иванова или его заместителя;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доклад начальника Финансово-казначейского управления Администрации города Иванова или его заместителя;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110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доклад председателя комитета по бюджету и налогам Ивановской городской Думы или его заместителя.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Решений Ивановской городской Думы от 27.11.2013 </w:t>
      </w:r>
      <w:hyperlink r:id="rId111">
        <w:r w:rsidRPr="00255D66">
          <w:rPr>
            <w:rFonts w:ascii="Times New Roman" w:hAnsi="Times New Roman" w:cs="Times New Roman"/>
            <w:sz w:val="28"/>
            <w:szCs w:val="28"/>
          </w:rPr>
          <w:t>N 653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, от 14.10.2015 </w:t>
      </w:r>
      <w:hyperlink r:id="rId112">
        <w:r w:rsidRPr="00255D66">
          <w:rPr>
            <w:rFonts w:ascii="Times New Roman" w:hAnsi="Times New Roman" w:cs="Times New Roman"/>
            <w:sz w:val="28"/>
            <w:szCs w:val="28"/>
          </w:rPr>
          <w:t>N 22</w:t>
        </w:r>
      </w:hyperlink>
      <w:r w:rsidRPr="00255D66">
        <w:rPr>
          <w:rFonts w:ascii="Times New Roman" w:hAnsi="Times New Roman" w:cs="Times New Roman"/>
          <w:sz w:val="28"/>
          <w:szCs w:val="28"/>
        </w:rPr>
        <w:t>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По результатам рассмотрения проекта решения о бюджете города Ивановская городская Дума принимает либо отклоняет проект решения.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4.9. В случае отклонения проекта решения о бюджете города на очередной финансовый год и плановый период Ивановская городская Дума может: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передать указанный проект решения в рабочую группу по уточнению основных характеристик бюджета города (далее - рабочая группа), состоящую из представителей Ивановской городской Думы и представителей Администрации города Иванова, для разработки согласованного варианта основных характеристик бюджета города на очередной финансовый год и плановый период в соответствии с предложениями и рекомендациями, изложенными в заключениях комитетов. Количественный и персональный состав рабочей группы утверждается решением Ивановской городской Думы по согласованию с Администрацией города Иванова;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3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28.10.2009 N 1152)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вернуть указанный проект решения в Администрацию города Иванова на доработку.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4.10. В случае отклонения проекта решения о бюджете города на очередной финансовый год и плановый период и передачи его в рабочую группу указанная группа в течение пяти рабочих дней разрабатывает вариант основных характеристик бюджета города.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Решение рабочей группы принимается раздельным голосованием членов рабочей группы от Ивановской городской Думы и от Администрации города Иванова (далее - стороны). Результаты голосования каждой стороны принимаются за один голос. Решение считается согласованным, если его поддержали две стороны. Решение, против которого возражает одна из сторон, считается несогласованным.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По окончании работы рабочей группы Администрация города Иванова вносит на рассмотрение Ивановской городской Думы согласованные основные характеристики бюджета города на очередной финансовый год и плановый период.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Позиции, по которым стороны не выработали согласованного решения, вносятся на рассмотрение Ивановской городской Думы.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4.11. В случае отклонения Ивановской городской Думой проекта решения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о бюджете города на очередной финансовый год и плановый период и возвращения его на доработку в Администрацию города Иванова Администрация города Иванова в течение пяти рабочих дней дорабатывает указанный проект с учетом предложений и рекомендаций, изложенных в заключении комитета по бюджету и налогам Ивановской городской Думы, и повторно вносит его на рассмотрение Ивановской городской Думы. При повторном внесении указанного проекта решения Ивановская городская Дума рассматривает его в течение пяти рабочих дней со дня повторного внесения.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Решений Ивановской городской Думы от 27.11.2013 </w:t>
      </w:r>
      <w:hyperlink r:id="rId114">
        <w:r w:rsidRPr="00255D66">
          <w:rPr>
            <w:rFonts w:ascii="Times New Roman" w:hAnsi="Times New Roman" w:cs="Times New Roman"/>
            <w:sz w:val="28"/>
            <w:szCs w:val="28"/>
          </w:rPr>
          <w:t>N 653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, от 14.10.2015 </w:t>
      </w:r>
      <w:hyperlink r:id="rId115">
        <w:r w:rsidRPr="00255D66">
          <w:rPr>
            <w:rFonts w:ascii="Times New Roman" w:hAnsi="Times New Roman" w:cs="Times New Roman"/>
            <w:sz w:val="28"/>
            <w:szCs w:val="28"/>
          </w:rPr>
          <w:t>N 22</w:t>
        </w:r>
      </w:hyperlink>
      <w:r w:rsidRPr="00255D66">
        <w:rPr>
          <w:rFonts w:ascii="Times New Roman" w:hAnsi="Times New Roman" w:cs="Times New Roman"/>
          <w:sz w:val="28"/>
          <w:szCs w:val="28"/>
        </w:rPr>
        <w:t>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4"/>
      <w:bookmarkEnd w:id="6"/>
      <w:r w:rsidRPr="00255D66">
        <w:rPr>
          <w:rFonts w:ascii="Times New Roman" w:hAnsi="Times New Roman" w:cs="Times New Roman"/>
          <w:sz w:val="28"/>
          <w:szCs w:val="28"/>
        </w:rPr>
        <w:t>4.12. В случае если решение о бюджете города не вступило в силу с начала текущего финансового года: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Финансово-казначейское управление Администрации города Иванова правомочно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6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иные показатели, определяемые решением о бюджете города, применяются в размерах (нормативах) и порядке, которые были установлены решением о бюджете на отчетный финансовый год.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8"/>
      <w:bookmarkEnd w:id="7"/>
      <w:r w:rsidRPr="00255D66">
        <w:rPr>
          <w:rFonts w:ascii="Times New Roman" w:hAnsi="Times New Roman" w:cs="Times New Roman"/>
          <w:sz w:val="28"/>
          <w:szCs w:val="28"/>
        </w:rPr>
        <w:t xml:space="preserve">4.13. Если решение о бюджете города не вступило в силу через три месяца после начала финансового года, Финансово-казначейское управление Администрации города Иванова организует исполнение бюджета при соблюдении условий, определенных </w:t>
      </w:r>
      <w:hyperlink w:anchor="P224">
        <w:r w:rsidRPr="00255D66">
          <w:rPr>
            <w:rFonts w:ascii="Times New Roman" w:hAnsi="Times New Roman" w:cs="Times New Roman"/>
            <w:sz w:val="28"/>
            <w:szCs w:val="28"/>
          </w:rPr>
          <w:t>пунктом 4.12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7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При этом Финансово-казначейское управление Администрации города Иванова не имеет права: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8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</w:t>
      </w:r>
      <w:hyperlink r:id="rId119">
        <w:r w:rsidRPr="00255D6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предоставлять бюджетные кредиты;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формировать резервные фонды.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4.14. Указанные в </w:t>
      </w:r>
      <w:hyperlink w:anchor="P224">
        <w:r w:rsidRPr="00255D66">
          <w:rPr>
            <w:rFonts w:ascii="Times New Roman" w:hAnsi="Times New Roman" w:cs="Times New Roman"/>
            <w:sz w:val="28"/>
            <w:szCs w:val="28"/>
          </w:rPr>
          <w:t>пунктах 4.12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8">
        <w:r w:rsidRPr="00255D66">
          <w:rPr>
            <w:rFonts w:ascii="Times New Roman" w:hAnsi="Times New Roman" w:cs="Times New Roman"/>
            <w:sz w:val="28"/>
            <w:szCs w:val="28"/>
          </w:rPr>
          <w:t>4.13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настоящего раздела ограничения не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4.15. Если решение о бюджете города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</w:t>
      </w:r>
      <w:hyperlink w:anchor="P224">
        <w:r w:rsidRPr="00255D66">
          <w:rPr>
            <w:rFonts w:ascii="Times New Roman" w:hAnsi="Times New Roman" w:cs="Times New Roman"/>
            <w:sz w:val="28"/>
            <w:szCs w:val="28"/>
          </w:rPr>
          <w:t>пунктами 4.12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8">
        <w:r w:rsidRPr="00255D66">
          <w:rPr>
            <w:rFonts w:ascii="Times New Roman" w:hAnsi="Times New Roman" w:cs="Times New Roman"/>
            <w:sz w:val="28"/>
            <w:szCs w:val="28"/>
          </w:rPr>
          <w:t>4.13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настоящего раздела, в течение одного месяца со дня вступления в силу указанного решения Администрация города Иванова представляет на рассмотрение и утверждение Ивановской городской Думы проект решения Ивановской городской Думы о внесении изменений в решение о бюджете города, уточняющий показатели бюджета с учетом исполнения бюджета города за период временного управления бюджетом.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Указанный проект решения Ивановской городской Думы рассматривается и утверждается Ивановской городской Думой в срок, не превышающий 15 дней со дня его представления.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5. Внесение изменений и дополнений в решение</w:t>
      </w: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о бюджете города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5.1. Администрация города Иванова в соответствии с Бюджетным </w:t>
      </w:r>
      <w:hyperlink r:id="rId120">
        <w:r w:rsidRPr="00255D6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Ивановской области и муниципальными правовыми актами города Иванова разрабатывает и представляет проекты решений Ивановской городской Думы о внесении изменений и дополнений в решение о бюджете города по всем вопросам, являющимся предметом правового регулирования решения о бюджете города, в Ивановскую городскую Думу.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Непосредственное составление проекта решения Ивановской городской Думы о внесении изменений и дополнений в решение о бюджете города осуществляется Финансово-казначейским управлением Администрации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1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6"/>
      <w:bookmarkEnd w:id="8"/>
      <w:r w:rsidRPr="00255D66">
        <w:rPr>
          <w:rFonts w:ascii="Times New Roman" w:hAnsi="Times New Roman" w:cs="Times New Roman"/>
          <w:sz w:val="28"/>
          <w:szCs w:val="28"/>
        </w:rPr>
        <w:t>5.2. Одновременно с проектом решения Ивановской городской Думы о внесении изменений в решение о бюджете города на текущий финансовый год и плановый период Администрация города Иванова представляет следующие документы и материалы: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сведения об исполнении бюджета города за истекший отчетный период текущего финансового года (на последнюю отчетную дату);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пояснительную записку с обоснованием предлагаемых изменений в решение о бюджете города на текущий финансовый год и плановый период.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5.3. Проект решения Ивановской городской Думы о внесении изменений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в решение о бюджете города на текущий финансовый год и плановый период рассматривается и утверждается Ивановской городской Думой в срок, не превышающий 20 дней со дня его представления.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2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29.06.2016 N 232)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При внесении проекта решения Ивановской городской Думы в порядке реализации </w:t>
      </w:r>
      <w:hyperlink w:anchor="P253">
        <w:r w:rsidRPr="00255D66">
          <w:rPr>
            <w:rFonts w:ascii="Times New Roman" w:hAnsi="Times New Roman" w:cs="Times New Roman"/>
            <w:sz w:val="28"/>
            <w:szCs w:val="28"/>
          </w:rPr>
          <w:t>пункта 5.4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настоящего Положения срок его рассмотрения и утверждения Ивановской городской Думой не должен превышать 15 дней со дня его представления.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23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29.06.2016 N 232)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53"/>
      <w:bookmarkEnd w:id="9"/>
      <w:r w:rsidRPr="00255D66">
        <w:rPr>
          <w:rFonts w:ascii="Times New Roman" w:hAnsi="Times New Roman" w:cs="Times New Roman"/>
          <w:sz w:val="28"/>
          <w:szCs w:val="28"/>
        </w:rPr>
        <w:t>5.4. Не позднее 15 декабря Администрация города Иванова вправе внести в Ивановскую городскую Думу проект решения Ивановской городской Думы о внесении изменений и (или) дополнений в решение о бюджете города на текущий финансовый год и плановый период, предусматривающий перераспределение бюджетных ассигнований на реализацию муниципальных программ города Иванова с текущего финансового года на первый год планового периода по соответствующим разделам, подразделам, целевым статьям, видам расходов на текущий финансовый год и плановый период, с одновременным внесением изменений в проект бюджета или принятое решение о бюджете города на очередной финансовой год и плановый период.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5.4 в ред. </w:t>
      </w:r>
      <w:hyperlink r:id="rId124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03.07.2013 N 590)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5.5. Проекты решений Ивановской городской Думы о внесении изменений и (или) дополнений в решение о бюджете города на очередной финансовый год и плановый период со всеми документами и материалами к нему, предусмотренными </w:t>
      </w:r>
      <w:hyperlink w:anchor="P246">
        <w:r w:rsidRPr="00255D66">
          <w:rPr>
            <w:rFonts w:ascii="Times New Roman" w:hAnsi="Times New Roman" w:cs="Times New Roman"/>
            <w:sz w:val="28"/>
            <w:szCs w:val="28"/>
          </w:rPr>
          <w:t>п. 5.2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настоящего раздела, размещаются на сайте </w:t>
      </w:r>
      <w:hyperlink r:id="rId125">
        <w:r w:rsidRPr="00255D66">
          <w:rPr>
            <w:rFonts w:ascii="Times New Roman" w:hAnsi="Times New Roman" w:cs="Times New Roman"/>
            <w:sz w:val="28"/>
            <w:szCs w:val="28"/>
          </w:rPr>
          <w:t>www.ivbudget.ru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в сети Интернет не позднее дня, следующего за днем их внесения в Ивановскую городскую Думу.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6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29.06.2016 N 232)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5.6. Внесение изменений в муниципальные программы в течение года осуществляется в соответствии с порядком подготовки проектов правовых актов Администрации города Иванова.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127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25.10.2017 N 452.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5.6 введен </w:t>
      </w:r>
      <w:hyperlink r:id="rId128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03.07.2013 N 590)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5.7. Остатки средств бюджета города, сложившиеся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города в отчетном финансовом году, и суммой увеличения бюджетных ассигнований, предусмотренных </w:t>
      </w:r>
      <w:hyperlink r:id="rId129">
        <w:r w:rsidRPr="00255D66">
          <w:rPr>
            <w:rFonts w:ascii="Times New Roman" w:hAnsi="Times New Roman" w:cs="Times New Roman"/>
            <w:sz w:val="28"/>
            <w:szCs w:val="28"/>
          </w:rPr>
          <w:t>абзацем вторым части третьей статьи 96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случае, если город Иваново в отчетном финансовом году в соответствии с Бюджетным </w:t>
      </w:r>
      <w:hyperlink r:id="rId130">
        <w:r w:rsidRPr="00255D6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Российской Федерации отнесен к группе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заемщиков с высоким или средним уровнем долговой устойчивости, используются на финансовое обеспечение вновь принятых расходных обязательств города Иванова и (или) на увеличение бюджетных ассигнований на исполнение существующих расходных обязательств города Иванова в текущем финансовом году после внесения соответствующих изменений в решение Ивановской городской Думы о бюджете города Иванова на текущий финансовый год и плановый период.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5.7 введен </w:t>
      </w:r>
      <w:hyperlink r:id="rId131">
        <w:r w:rsidRPr="00255D6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05.07.2023 N 401)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263"/>
      <w:bookmarkEnd w:id="10"/>
      <w:r w:rsidRPr="00255D66">
        <w:rPr>
          <w:rFonts w:ascii="Times New Roman" w:hAnsi="Times New Roman" w:cs="Times New Roman"/>
          <w:sz w:val="28"/>
          <w:szCs w:val="28"/>
        </w:rPr>
        <w:t>6. Составление, внешняя проверка, рассмотрение</w:t>
      </w: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и утверждение годового отчета об исполнении бюджета города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6.1. Бюджетная отчетность города Иванова составляется Финансово-казначейским управлением Администрации города Иванова на основании бюджетной отчетности соответствующих главных администраторов средств бюджета города.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Решений Ивановской городской Думы от 18.09.2019 </w:t>
      </w:r>
      <w:hyperlink r:id="rId132">
        <w:r w:rsidRPr="00255D66">
          <w:rPr>
            <w:rFonts w:ascii="Times New Roman" w:hAnsi="Times New Roman" w:cs="Times New Roman"/>
            <w:sz w:val="28"/>
            <w:szCs w:val="28"/>
          </w:rPr>
          <w:t>N 784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, от 14.10.2020 </w:t>
      </w:r>
      <w:hyperlink r:id="rId133">
        <w:r w:rsidRPr="00255D66">
          <w:rPr>
            <w:rFonts w:ascii="Times New Roman" w:hAnsi="Times New Roman" w:cs="Times New Roman"/>
            <w:sz w:val="28"/>
            <w:szCs w:val="28"/>
          </w:rPr>
          <w:t>N 23</w:t>
        </w:r>
      </w:hyperlink>
      <w:r w:rsidRPr="00255D66">
        <w:rPr>
          <w:rFonts w:ascii="Times New Roman" w:hAnsi="Times New Roman" w:cs="Times New Roman"/>
          <w:sz w:val="28"/>
          <w:szCs w:val="28"/>
        </w:rPr>
        <w:t>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Бюджетная отчетность города Иванова является годовой. Отчет об исполнении бюджета является ежеквартальным.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Бюджетная отчетность города Иванова представляется Финансово-казначейским управлением Администрации города Иванова в Администрацию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4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Отчет об исполнении бюджета города за первый квартал, полугодие и девять месяцев текущего финансового года утверждается Администрацией города Иванова и направляется в Ивановскую городскую Думу и Контрольно-счетную палату города Иванова.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Годовой отчет об исполнении бюджета города подлежит утверждению решением Ивановской городской Думы.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6.2. Годовой отчет об исполнении бюджета города до его рассмотрения в Ивановской городской Думе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города осуществляется Контрольно-счетной палатой города Иванова в порядке, установленном настоящим Положением, с соблюдением требований Бюджетного </w:t>
      </w:r>
      <w:hyperlink r:id="rId135">
        <w:r w:rsidRPr="00255D6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Администрация города Иванова представляет отчет об исполнении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бюджета города в Контрольно-счетную палату города Иванова для подготовки заключения на него не позднее 1 апреля текущего года. Подготовка заключения на годовой отчет об исполнении бюджета города проводится в срок, не превышающий один месяц.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 представляют годовую бюджетную отчетность в Контрольно-счетную палату для внешней проверки не позднее 1 марта текущего года на бумажных и электронных носителях.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6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29.06.2011 N 254)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Контрольно-счетная палата города Иванова готовит заключение на отчет об исполнении бюджета города на основании данных внешней проверки годовой бюджетной отчетности главных администраторов бюджетных средств.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Заключение на годовой отчет об исполнении бюджета города представляется Контрольно-счетной палатой города Иванова в Ивановскую городскую Думу с одновременным направлением в Администрацию города Иванова не позднее 1 мая текущего года.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6.3. Решением Ивановской городской Думы об исполнении бюджета города утверждается отчет об исполнении бюджета города за отчетный финансовый год с указанием общего объема доходов, расходов и дефицита (профицита) бюджета города.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Отдельными приложениями к решению Ивановской городской Думы об исполнении бюджета города за отчетный финансовый год утверждаются показатели: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доходов бюджета города по кодам классификации доходов бюджетов;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абзац исключен с 01.01.2016. - </w:t>
      </w:r>
      <w:hyperlink r:id="rId137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расходов бюджета города по ведомственной структуре расходов бюджета;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расходов бюджета города по разделам и подразделам классификации расходов бюджетов;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источников финансирования дефицита бюджета по кодам классификации источников финансирования дефицитов бюджетов;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абзац исключен с 01.01.2016. - </w:t>
      </w:r>
      <w:hyperlink r:id="rId138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иные показатели, установленные решением Ивановской городской Думы для решения Ивановской городской Думы об исполнении бюджета города.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lastRenderedPageBreak/>
        <w:t>6.4. Ежегодно не позднее 1 мая текущего года Администрация города Иванова представляет в Ивановскую городскую Думу годовой отчет об исполнении бюджета города.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 города Администрацией города Иванова представляются: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пояснительная записка к нему, содержащая анализ исполнения бюджета города и бюджетной отчетности, и сведения о выполнении муниципального задания и (или) иных результатах использования бюджетных ассигнований, и проект решения Ивановской городской Думы об исполнении бюджета города за отчетный финансовый год;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9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18.09.2019 N 784)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баланс исполнения бюджета города;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отчет о финансовых результатах деятельности;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отчет о движении денежных средств;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96"/>
      <w:bookmarkEnd w:id="11"/>
      <w:r w:rsidRPr="00255D66">
        <w:rPr>
          <w:rFonts w:ascii="Times New Roman" w:hAnsi="Times New Roman" w:cs="Times New Roman"/>
          <w:sz w:val="28"/>
          <w:szCs w:val="28"/>
        </w:rPr>
        <w:t xml:space="preserve">- абзац исключен с 01.01.2015. - </w:t>
      </w:r>
      <w:hyperlink r:id="rId140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03.07.2013 N 590;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7"/>
      <w:bookmarkEnd w:id="12"/>
      <w:r w:rsidRPr="00255D66">
        <w:rPr>
          <w:rFonts w:ascii="Times New Roman" w:hAnsi="Times New Roman" w:cs="Times New Roman"/>
          <w:sz w:val="28"/>
          <w:szCs w:val="28"/>
        </w:rPr>
        <w:t>- отчет об исполнении муниципальных программ города Иванова;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1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03.07.2013 N 590)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99"/>
      <w:bookmarkEnd w:id="13"/>
      <w:r w:rsidRPr="00255D66">
        <w:rPr>
          <w:rFonts w:ascii="Times New Roman" w:hAnsi="Times New Roman" w:cs="Times New Roman"/>
          <w:sz w:val="28"/>
          <w:szCs w:val="28"/>
        </w:rPr>
        <w:t xml:space="preserve">- абзац исключен с 01.01.2015. - </w:t>
      </w:r>
      <w:hyperlink r:id="rId142">
        <w:r w:rsidRPr="00255D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03.07.2013 N 590;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отчет об исполнении муниципальной адресной инвестиционной программы;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пояснительная записка к проекту решения об исполнении бюджета города за отчетный финансовый год;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отчет об использовании бюджетных ассигнований резервного фонда Администрации города Иванова;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3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26.08.2015 N 953)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отчет о предоставлении и погашении бюджетных кредитов;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отчет о состоянии муниципального долга города Иванова на начало и конец отчетного финансового года;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отчет о предоставленных муниципальных гарантиях;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отчет о внутренних заимствованиях города Иванова по видам заимствований;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отчет Финансово-казначейского управления Администрации города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Иванова о выявленных нарушениях бюджетного законодательства Российской Федерации;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4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сводный отчет об использовании средств муниципального дорожного фонда города Иванова;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5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27.11.2013 N 653)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иные документы и материалы, предусмотренные бюджетным законодательством Российской Федерации.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6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27.11.2013 N 653)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6.5. Ивановская городская Дума рассматривает годовой отчет об исполнении бюджета города в течение трех недель после получения заключения комитета по бюджету и налогам Ивановской городской Думы и при наличии заключения Контрольно-счетной палаты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Решений Ивановской городской Думы от 27.11.2013 </w:t>
      </w:r>
      <w:hyperlink r:id="rId147">
        <w:r w:rsidRPr="00255D66">
          <w:rPr>
            <w:rFonts w:ascii="Times New Roman" w:hAnsi="Times New Roman" w:cs="Times New Roman"/>
            <w:sz w:val="28"/>
            <w:szCs w:val="28"/>
          </w:rPr>
          <w:t>N 653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, от 14.10.2015 </w:t>
      </w:r>
      <w:hyperlink r:id="rId148">
        <w:r w:rsidRPr="00255D66">
          <w:rPr>
            <w:rFonts w:ascii="Times New Roman" w:hAnsi="Times New Roman" w:cs="Times New Roman"/>
            <w:sz w:val="28"/>
            <w:szCs w:val="28"/>
          </w:rPr>
          <w:t>N 22</w:t>
        </w:r>
      </w:hyperlink>
      <w:r w:rsidRPr="00255D66">
        <w:rPr>
          <w:rFonts w:ascii="Times New Roman" w:hAnsi="Times New Roman" w:cs="Times New Roman"/>
          <w:sz w:val="28"/>
          <w:szCs w:val="28"/>
        </w:rPr>
        <w:t>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При рассмотрении годового отчета об исполнении бюджета города Ивановская городская Дума заслушивает: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доклад начальника Финансово-казначейского управления Администрации города Иванова или его заместителя;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9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доклад председателя Контрольно-счетной палаты города Иванова или его заместителя;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заключение комитета по бюджету и налогам Ивановской городской Думы.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Решений Ивановской городской Думы от 27.11.2013 </w:t>
      </w:r>
      <w:hyperlink r:id="rId150">
        <w:r w:rsidRPr="00255D66">
          <w:rPr>
            <w:rFonts w:ascii="Times New Roman" w:hAnsi="Times New Roman" w:cs="Times New Roman"/>
            <w:sz w:val="28"/>
            <w:szCs w:val="28"/>
          </w:rPr>
          <w:t>N 653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, от 14.10.2015 </w:t>
      </w:r>
      <w:hyperlink r:id="rId151">
        <w:r w:rsidRPr="00255D66">
          <w:rPr>
            <w:rFonts w:ascii="Times New Roman" w:hAnsi="Times New Roman" w:cs="Times New Roman"/>
            <w:sz w:val="28"/>
            <w:szCs w:val="28"/>
          </w:rPr>
          <w:t>N 22</w:t>
        </w:r>
      </w:hyperlink>
      <w:r w:rsidRPr="00255D66">
        <w:rPr>
          <w:rFonts w:ascii="Times New Roman" w:hAnsi="Times New Roman" w:cs="Times New Roman"/>
          <w:sz w:val="28"/>
          <w:szCs w:val="28"/>
        </w:rPr>
        <w:t>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По результатам рассмотрения годового отчета об исполнении бюджета города Ивановская городская Дума принимает либо отклоняет решение Ивановской городской Думы об исполнении бюджета города.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6.6. В случае отклонения Ивановской городской Думой решения об исполнении бюджета города он возвращается Администрации города Иванова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255D66" w:rsidRPr="00255D66" w:rsidRDefault="00255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Раздел 7</w:t>
      </w: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Муниципальный финансовый контроль</w:t>
      </w:r>
    </w:p>
    <w:p w:rsidR="00255D66" w:rsidRPr="00255D66" w:rsidRDefault="00255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2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</w:t>
      </w:r>
    </w:p>
    <w:p w:rsidR="00255D66" w:rsidRPr="00255D66" w:rsidRDefault="00255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lastRenderedPageBreak/>
        <w:t>от 27.11.2013 N 653)</w:t>
      </w: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7.1.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города, а также соблюдения условий муниципальных контрактов, договоров (соглашений) о предоставлении средств из бюджета города.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3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18.09.2019 N 784)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7.2. Внешний муниципальный финансовый контроль является контрольной деятельностью Контрольно-счетной палаты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4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18.09.2019 N 784)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Полномочия Контрольно-счетной палаты города Иванова по осуществлению внешнего муниципального финансового контроля установлены </w:t>
      </w:r>
      <w:hyperlink w:anchor="P108">
        <w:r w:rsidRPr="00255D66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7.3. Внутренний муниципальный финансовый контроль является контрольной деятельностью Финансово-казначейского управления Администрации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5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Полномочиями Финансово-казначейского управления Администрации города Иванова по осуществлению внутреннего муниципального финансового контроля являются: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6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города, а также за соблюдением условий договоров (соглашений) о предоставлении средств из бюджета города, муниципальных контрактов;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- контроль за соблюдением условий договоров (соглашений), заключенных в целях исполнения договоров (соглашений) о предоставлении средств из бюджета города, а также в случаях, предусмотренных Бюджетным </w:t>
      </w:r>
      <w:hyperlink r:id="rId157">
        <w:r w:rsidRPr="00255D6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</w:t>
      </w:r>
      <w:r w:rsidRPr="00255D66">
        <w:rPr>
          <w:rFonts w:ascii="Times New Roman" w:hAnsi="Times New Roman" w:cs="Times New Roman"/>
          <w:sz w:val="28"/>
          <w:szCs w:val="28"/>
        </w:rPr>
        <w:lastRenderedPageBreak/>
        <w:t>заключенных в целях исполнения муниципальных контрактов;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 города),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города;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Финансово-казначейским управлением Администрации города Иванова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8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7.3 в ред. </w:t>
      </w:r>
      <w:hyperlink r:id="rId159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18.09.2019 N 784)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7.4. Предварительный контроль осуществляется в целях предупреждения и пресечения бюджетных нарушений в процессе исполнения бюджета города.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7.5. Последующий контроль осуществляется по результатам исполнения бюджета города в целях установления законности их исполнения, достоверности учета и отчетности.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7.6. Объектами муниципального финансового контроля являются: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главные распорядители (получатели)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муниципальные учреждения, муниципальные унитарные предприятия, хозяйственные товарищества и общества с участием муниципального образования городской округ Иваново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- 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городской округ Иваново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lastRenderedPageBreak/>
        <w:t>юридическими и физическими лицами, индивидуальными предпринимателями, получающими средства из бюджета города на основании договоров (соглашений) о предоставлении средств из бюджета города и (или) муниципальных контрактов, кредиты, обеспеченные муниципальными гарантиями;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города и (или) муниципальных контрактов, которым в соответствии с федеральными законами открыты лицевые счета в Финансово-казначейском управлении Администрации города Иванова.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0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14.10.2020 N 23)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7.6 в ред. </w:t>
      </w:r>
      <w:hyperlink r:id="rId161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18.09.2019 N 784)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7.7. Муниципальный финансовый контроль в отношении объектов муниципального финансового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муниципального образования городской округ Иваново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 города,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 города, муниципальные контракты, или после ее окончания на основании результатов проведения проверки указанных участников бюджетного процесса.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(в ред. Решений Ивановской городской Думы от 29.06.2016 </w:t>
      </w:r>
      <w:hyperlink r:id="rId162">
        <w:r w:rsidRPr="00255D66">
          <w:rPr>
            <w:rFonts w:ascii="Times New Roman" w:hAnsi="Times New Roman" w:cs="Times New Roman"/>
            <w:sz w:val="28"/>
            <w:szCs w:val="28"/>
          </w:rPr>
          <w:t>N 232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, от 18.09.2019 </w:t>
      </w:r>
      <w:hyperlink r:id="rId163">
        <w:r w:rsidRPr="00255D66">
          <w:rPr>
            <w:rFonts w:ascii="Times New Roman" w:hAnsi="Times New Roman" w:cs="Times New Roman"/>
            <w:sz w:val="28"/>
            <w:szCs w:val="28"/>
          </w:rPr>
          <w:t>N 784</w:t>
        </w:r>
      </w:hyperlink>
      <w:r w:rsidRPr="00255D66">
        <w:rPr>
          <w:rFonts w:ascii="Times New Roman" w:hAnsi="Times New Roman" w:cs="Times New Roman"/>
          <w:sz w:val="28"/>
          <w:szCs w:val="28"/>
        </w:rPr>
        <w:t>)</w:t>
      </w:r>
    </w:p>
    <w:p w:rsidR="00255D66" w:rsidRPr="00255D66" w:rsidRDefault="00255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>7.8. Методами осуществления муниципального финансового контроля являются проверка, ревизия, обследование.</w:t>
      </w:r>
    </w:p>
    <w:p w:rsidR="00255D66" w:rsidRPr="00255D66" w:rsidRDefault="0025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66">
        <w:rPr>
          <w:rFonts w:ascii="Times New Roman" w:hAnsi="Times New Roman" w:cs="Times New Roman"/>
          <w:sz w:val="28"/>
          <w:szCs w:val="28"/>
        </w:rPr>
        <w:t xml:space="preserve">(п. 7.8 в ред. </w:t>
      </w:r>
      <w:hyperlink r:id="rId164">
        <w:r w:rsidRPr="00255D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5D66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18.09.2019 N 784)</w:t>
      </w:r>
    </w:p>
    <w:p w:rsidR="00255D66" w:rsidRPr="00255D66" w:rsidRDefault="00255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D66" w:rsidRPr="00255D66" w:rsidRDefault="00255D6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52FD6" w:rsidRPr="00255D66" w:rsidRDefault="00B52FD6">
      <w:pPr>
        <w:rPr>
          <w:rFonts w:ascii="Times New Roman" w:hAnsi="Times New Roman" w:cs="Times New Roman"/>
          <w:sz w:val="28"/>
          <w:szCs w:val="28"/>
        </w:rPr>
      </w:pPr>
    </w:p>
    <w:sectPr w:rsidR="00B52FD6" w:rsidRPr="00255D66" w:rsidSect="0044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6"/>
    <w:rsid w:val="0019341B"/>
    <w:rsid w:val="00255D66"/>
    <w:rsid w:val="00B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36BB"/>
  <w15:chartTrackingRefBased/>
  <w15:docId w15:val="{F36C0D90-D3D8-42BE-96F4-62579F79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D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5D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5D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5D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5D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5D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5D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5D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24&amp;n=152256&amp;dst=100006" TargetMode="External"/><Relationship Id="rId21" Type="http://schemas.openxmlformats.org/officeDocument/2006/relationships/hyperlink" Target="https://login.consultant.ru/link/?req=doc&amp;base=RLAW224&amp;n=188763&amp;dst=100005" TargetMode="External"/><Relationship Id="rId42" Type="http://schemas.openxmlformats.org/officeDocument/2006/relationships/hyperlink" Target="https://login.consultant.ru/link/?req=doc&amp;base=RLAW224&amp;n=113138&amp;dst=100005" TargetMode="External"/><Relationship Id="rId63" Type="http://schemas.openxmlformats.org/officeDocument/2006/relationships/hyperlink" Target="https://login.consultant.ru/link/?req=doc&amp;base=RLAW224&amp;n=142295&amp;dst=100014" TargetMode="External"/><Relationship Id="rId84" Type="http://schemas.openxmlformats.org/officeDocument/2006/relationships/hyperlink" Target="https://login.consultant.ru/link/?req=doc&amp;base=RLAW224&amp;n=178537&amp;dst=100006" TargetMode="External"/><Relationship Id="rId138" Type="http://schemas.openxmlformats.org/officeDocument/2006/relationships/hyperlink" Target="https://login.consultant.ru/link/?req=doc&amp;base=RLAW224&amp;n=97504&amp;dst=100030" TargetMode="External"/><Relationship Id="rId159" Type="http://schemas.openxmlformats.org/officeDocument/2006/relationships/hyperlink" Target="https://login.consultant.ru/link/?req=doc&amp;base=RLAW224&amp;n=142295&amp;dst=100024" TargetMode="External"/><Relationship Id="rId107" Type="http://schemas.openxmlformats.org/officeDocument/2006/relationships/hyperlink" Target="https://login.consultant.ru/link/?req=doc&amp;base=RLAW224&amp;n=97504&amp;dst=100023" TargetMode="External"/><Relationship Id="rId11" Type="http://schemas.openxmlformats.org/officeDocument/2006/relationships/hyperlink" Target="https://login.consultant.ru/link/?req=doc&amp;base=RLAW224&amp;n=78004&amp;dst=100005" TargetMode="External"/><Relationship Id="rId32" Type="http://schemas.openxmlformats.org/officeDocument/2006/relationships/hyperlink" Target="https://login.consultant.ru/link/?req=doc&amp;base=RLAW224&amp;n=42542&amp;dst=100006" TargetMode="External"/><Relationship Id="rId53" Type="http://schemas.openxmlformats.org/officeDocument/2006/relationships/hyperlink" Target="https://login.consultant.ru/link/?req=doc&amp;base=LAW&amp;n=469774" TargetMode="External"/><Relationship Id="rId74" Type="http://schemas.openxmlformats.org/officeDocument/2006/relationships/hyperlink" Target="https://login.consultant.ru/link/?req=doc&amp;base=RLAW224&amp;n=97504&amp;dst=100008" TargetMode="External"/><Relationship Id="rId128" Type="http://schemas.openxmlformats.org/officeDocument/2006/relationships/hyperlink" Target="https://login.consultant.ru/link/?req=doc&amp;base=RLAW224&amp;n=73588&amp;dst=100034" TargetMode="External"/><Relationship Id="rId149" Type="http://schemas.openxmlformats.org/officeDocument/2006/relationships/hyperlink" Target="https://login.consultant.ru/link/?req=doc&amp;base=RLAW224&amp;n=152256&amp;dst=100006" TargetMode="External"/><Relationship Id="rId5" Type="http://schemas.openxmlformats.org/officeDocument/2006/relationships/hyperlink" Target="https://login.consultant.ru/link/?req=doc&amp;base=RLAW224&amp;n=42542&amp;dst=100005" TargetMode="External"/><Relationship Id="rId95" Type="http://schemas.openxmlformats.org/officeDocument/2006/relationships/hyperlink" Target="https://login.consultant.ru/link/?req=doc&amp;base=RLAW224&amp;n=178537&amp;dst=100006" TargetMode="External"/><Relationship Id="rId160" Type="http://schemas.openxmlformats.org/officeDocument/2006/relationships/hyperlink" Target="https://login.consultant.ru/link/?req=doc&amp;base=RLAW224&amp;n=152256&amp;dst=100006" TargetMode="External"/><Relationship Id="rId22" Type="http://schemas.openxmlformats.org/officeDocument/2006/relationships/hyperlink" Target="https://login.consultant.ru/link/?req=doc&amp;base=RLAW224&amp;n=112927&amp;dst=100005" TargetMode="External"/><Relationship Id="rId43" Type="http://schemas.openxmlformats.org/officeDocument/2006/relationships/hyperlink" Target="https://login.consultant.ru/link/?req=doc&amp;base=RLAW224&amp;n=122340&amp;dst=100007" TargetMode="External"/><Relationship Id="rId64" Type="http://schemas.openxmlformats.org/officeDocument/2006/relationships/hyperlink" Target="https://login.consultant.ru/link/?req=doc&amp;base=LAW&amp;n=469774" TargetMode="External"/><Relationship Id="rId118" Type="http://schemas.openxmlformats.org/officeDocument/2006/relationships/hyperlink" Target="https://login.consultant.ru/link/?req=doc&amp;base=RLAW224&amp;n=152256&amp;dst=100006" TargetMode="External"/><Relationship Id="rId139" Type="http://schemas.openxmlformats.org/officeDocument/2006/relationships/hyperlink" Target="https://login.consultant.ru/link/?req=doc&amp;base=RLAW224&amp;n=142295&amp;dst=100019" TargetMode="External"/><Relationship Id="rId85" Type="http://schemas.openxmlformats.org/officeDocument/2006/relationships/hyperlink" Target="https://login.consultant.ru/link/?req=doc&amp;base=RLAW224&amp;n=113138&amp;dst=100010" TargetMode="External"/><Relationship Id="rId150" Type="http://schemas.openxmlformats.org/officeDocument/2006/relationships/hyperlink" Target="https://login.consultant.ru/link/?req=doc&amp;base=RLAW224&amp;n=78004&amp;dst=100037" TargetMode="External"/><Relationship Id="rId12" Type="http://schemas.openxmlformats.org/officeDocument/2006/relationships/hyperlink" Target="https://login.consultant.ru/link/?req=doc&amp;base=RLAW224&amp;n=81023&amp;dst=100005" TargetMode="External"/><Relationship Id="rId17" Type="http://schemas.openxmlformats.org/officeDocument/2006/relationships/hyperlink" Target="https://login.consultant.ru/link/?req=doc&amp;base=RLAW224&amp;n=142295&amp;dst=100005" TargetMode="External"/><Relationship Id="rId33" Type="http://schemas.openxmlformats.org/officeDocument/2006/relationships/hyperlink" Target="https://login.consultant.ru/link/?req=doc&amp;base=RLAW224&amp;n=41804&amp;dst=100005" TargetMode="External"/><Relationship Id="rId38" Type="http://schemas.openxmlformats.org/officeDocument/2006/relationships/hyperlink" Target="https://login.consultant.ru/link/?req=doc&amp;base=RLAW224&amp;n=78004&amp;dst=100005" TargetMode="External"/><Relationship Id="rId59" Type="http://schemas.openxmlformats.org/officeDocument/2006/relationships/hyperlink" Target="https://login.consultant.ru/link/?req=doc&amp;base=RLAW224&amp;n=163807&amp;dst=100014" TargetMode="External"/><Relationship Id="rId103" Type="http://schemas.openxmlformats.org/officeDocument/2006/relationships/hyperlink" Target="https://login.consultant.ru/link/?req=doc&amp;base=RLAW224&amp;n=97504&amp;dst=100021" TargetMode="External"/><Relationship Id="rId108" Type="http://schemas.openxmlformats.org/officeDocument/2006/relationships/hyperlink" Target="https://login.consultant.ru/link/?req=doc&amp;base=RLAW224&amp;n=178537&amp;dst=100007" TargetMode="External"/><Relationship Id="rId124" Type="http://schemas.openxmlformats.org/officeDocument/2006/relationships/hyperlink" Target="https://login.consultant.ru/link/?req=doc&amp;base=RLAW224&amp;n=73588&amp;dst=100032" TargetMode="External"/><Relationship Id="rId129" Type="http://schemas.openxmlformats.org/officeDocument/2006/relationships/hyperlink" Target="https://login.consultant.ru/link/?req=doc&amp;base=LAW&amp;n=469774&amp;dst=5933" TargetMode="External"/><Relationship Id="rId54" Type="http://schemas.openxmlformats.org/officeDocument/2006/relationships/hyperlink" Target="https://login.consultant.ru/link/?req=doc&amp;base=RLAW224&amp;n=188243" TargetMode="External"/><Relationship Id="rId70" Type="http://schemas.openxmlformats.org/officeDocument/2006/relationships/hyperlink" Target="https://login.consultant.ru/link/?req=doc&amp;base=RLAW224&amp;n=152256&amp;dst=100008" TargetMode="External"/><Relationship Id="rId75" Type="http://schemas.openxmlformats.org/officeDocument/2006/relationships/hyperlink" Target="https://login.consultant.ru/link/?req=doc&amp;base=RLAW224&amp;n=122340&amp;dst=100008" TargetMode="External"/><Relationship Id="rId91" Type="http://schemas.openxmlformats.org/officeDocument/2006/relationships/hyperlink" Target="https://login.consultant.ru/link/?req=doc&amp;base=RLAW224&amp;n=98865&amp;dst=100006" TargetMode="External"/><Relationship Id="rId96" Type="http://schemas.openxmlformats.org/officeDocument/2006/relationships/hyperlink" Target="https://login.consultant.ru/link/?req=doc&amp;base=RLAW224&amp;n=97504&amp;dst=100017" TargetMode="External"/><Relationship Id="rId140" Type="http://schemas.openxmlformats.org/officeDocument/2006/relationships/hyperlink" Target="https://login.consultant.ru/link/?req=doc&amp;base=RLAW224&amp;n=73588&amp;dst=100038" TargetMode="External"/><Relationship Id="rId145" Type="http://schemas.openxmlformats.org/officeDocument/2006/relationships/hyperlink" Target="https://login.consultant.ru/link/?req=doc&amp;base=RLAW224&amp;n=78004&amp;dst=100032" TargetMode="External"/><Relationship Id="rId161" Type="http://schemas.openxmlformats.org/officeDocument/2006/relationships/hyperlink" Target="https://login.consultant.ru/link/?req=doc&amp;base=RLAW224&amp;n=142295&amp;dst=100033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45726&amp;dst=100005" TargetMode="External"/><Relationship Id="rId23" Type="http://schemas.openxmlformats.org/officeDocument/2006/relationships/hyperlink" Target="https://login.consultant.ru/link/?req=doc&amp;base=RLAW224&amp;n=148199&amp;dst=100005" TargetMode="External"/><Relationship Id="rId28" Type="http://schemas.openxmlformats.org/officeDocument/2006/relationships/hyperlink" Target="https://login.consultant.ru/link/?req=doc&amp;base=RLAW224&amp;n=33297" TargetMode="External"/><Relationship Id="rId49" Type="http://schemas.openxmlformats.org/officeDocument/2006/relationships/hyperlink" Target="https://login.consultant.ru/link/?req=doc&amp;base=RLAW224&amp;n=112927&amp;dst=100005" TargetMode="External"/><Relationship Id="rId114" Type="http://schemas.openxmlformats.org/officeDocument/2006/relationships/hyperlink" Target="https://login.consultant.ru/link/?req=doc&amp;base=RLAW224&amp;n=78004&amp;dst=100030" TargetMode="External"/><Relationship Id="rId119" Type="http://schemas.openxmlformats.org/officeDocument/2006/relationships/hyperlink" Target="https://login.consultant.ru/link/?req=doc&amp;base=LAW&amp;n=469774" TargetMode="External"/><Relationship Id="rId44" Type="http://schemas.openxmlformats.org/officeDocument/2006/relationships/hyperlink" Target="https://login.consultant.ru/link/?req=doc&amp;base=RLAW224&amp;n=142295&amp;dst=100005" TargetMode="External"/><Relationship Id="rId60" Type="http://schemas.openxmlformats.org/officeDocument/2006/relationships/hyperlink" Target="https://login.consultant.ru/link/?req=doc&amp;base=RLAW224&amp;n=142295&amp;dst=100007" TargetMode="External"/><Relationship Id="rId65" Type="http://schemas.openxmlformats.org/officeDocument/2006/relationships/hyperlink" Target="https://login.consultant.ru/link/?req=doc&amp;base=LAW&amp;n=482853" TargetMode="External"/><Relationship Id="rId81" Type="http://schemas.openxmlformats.org/officeDocument/2006/relationships/hyperlink" Target="https://login.consultant.ru/link/?req=doc&amp;base=RLAW224&amp;n=73588&amp;dst=100014" TargetMode="External"/><Relationship Id="rId86" Type="http://schemas.openxmlformats.org/officeDocument/2006/relationships/hyperlink" Target="https://login.consultant.ru/link/?req=doc&amp;base=RLAW224&amp;n=152256&amp;dst=100006" TargetMode="External"/><Relationship Id="rId130" Type="http://schemas.openxmlformats.org/officeDocument/2006/relationships/hyperlink" Target="https://login.consultant.ru/link/?req=doc&amp;base=LAW&amp;n=469774" TargetMode="External"/><Relationship Id="rId135" Type="http://schemas.openxmlformats.org/officeDocument/2006/relationships/hyperlink" Target="https://login.consultant.ru/link/?req=doc&amp;base=LAW&amp;n=469774" TargetMode="External"/><Relationship Id="rId151" Type="http://schemas.openxmlformats.org/officeDocument/2006/relationships/hyperlink" Target="https://login.consultant.ru/link/?req=doc&amp;base=RLAW224&amp;n=98865&amp;dst=100010" TargetMode="External"/><Relationship Id="rId156" Type="http://schemas.openxmlformats.org/officeDocument/2006/relationships/hyperlink" Target="https://login.consultant.ru/link/?req=doc&amp;base=RLAW224&amp;n=152256&amp;dst=100006" TargetMode="External"/><Relationship Id="rId13" Type="http://schemas.openxmlformats.org/officeDocument/2006/relationships/hyperlink" Target="https://login.consultant.ru/link/?req=doc&amp;base=RLAW224&amp;n=97504&amp;dst=100005" TargetMode="External"/><Relationship Id="rId18" Type="http://schemas.openxmlformats.org/officeDocument/2006/relationships/hyperlink" Target="https://login.consultant.ru/link/?req=doc&amp;base=RLAW224&amp;n=152256&amp;dst=100005" TargetMode="External"/><Relationship Id="rId39" Type="http://schemas.openxmlformats.org/officeDocument/2006/relationships/hyperlink" Target="https://login.consultant.ru/link/?req=doc&amp;base=RLAW224&amp;n=81023&amp;dst=100005" TargetMode="External"/><Relationship Id="rId109" Type="http://schemas.openxmlformats.org/officeDocument/2006/relationships/hyperlink" Target="https://login.consultant.ru/link/?req=doc&amp;base=RLAW224&amp;n=98865&amp;dst=100007" TargetMode="External"/><Relationship Id="rId34" Type="http://schemas.openxmlformats.org/officeDocument/2006/relationships/hyperlink" Target="https://login.consultant.ru/link/?req=doc&amp;base=RLAW224&amp;n=55484&amp;dst=100005" TargetMode="External"/><Relationship Id="rId50" Type="http://schemas.openxmlformats.org/officeDocument/2006/relationships/hyperlink" Target="https://login.consultant.ru/link/?req=doc&amp;base=RLAW224&amp;n=148199&amp;dst=100005" TargetMode="External"/><Relationship Id="rId55" Type="http://schemas.openxmlformats.org/officeDocument/2006/relationships/hyperlink" Target="https://login.consultant.ru/link/?req=doc&amp;base=RLAW224&amp;n=163807&amp;dst=100006" TargetMode="External"/><Relationship Id="rId76" Type="http://schemas.openxmlformats.org/officeDocument/2006/relationships/hyperlink" Target="https://login.consultant.ru/link/?req=doc&amp;base=RLAW224&amp;n=97504&amp;dst=100010" TargetMode="External"/><Relationship Id="rId97" Type="http://schemas.openxmlformats.org/officeDocument/2006/relationships/hyperlink" Target="https://login.consultant.ru/link/?req=doc&amp;base=RLAW224&amp;n=122340&amp;dst=100009" TargetMode="External"/><Relationship Id="rId104" Type="http://schemas.openxmlformats.org/officeDocument/2006/relationships/hyperlink" Target="https://login.consultant.ru/link/?req=doc&amp;base=RLAW224&amp;n=73588&amp;dst=100020" TargetMode="External"/><Relationship Id="rId120" Type="http://schemas.openxmlformats.org/officeDocument/2006/relationships/hyperlink" Target="https://login.consultant.ru/link/?req=doc&amp;base=LAW&amp;n=469774" TargetMode="External"/><Relationship Id="rId125" Type="http://schemas.openxmlformats.org/officeDocument/2006/relationships/hyperlink" Target="file:///C:\Users\s.marintseva\Documents\www.ivbudget.ru" TargetMode="External"/><Relationship Id="rId141" Type="http://schemas.openxmlformats.org/officeDocument/2006/relationships/hyperlink" Target="https://login.consultant.ru/link/?req=doc&amp;base=RLAW224&amp;n=73588&amp;dst=100039" TargetMode="External"/><Relationship Id="rId146" Type="http://schemas.openxmlformats.org/officeDocument/2006/relationships/hyperlink" Target="https://login.consultant.ru/link/?req=doc&amp;base=RLAW224&amp;n=78004&amp;dst=100034" TargetMode="External"/><Relationship Id="rId7" Type="http://schemas.openxmlformats.org/officeDocument/2006/relationships/hyperlink" Target="https://login.consultant.ru/link/?req=doc&amp;base=RLAW224&amp;n=55484&amp;dst=100005" TargetMode="External"/><Relationship Id="rId71" Type="http://schemas.openxmlformats.org/officeDocument/2006/relationships/hyperlink" Target="https://login.consultant.ru/link/?req=doc&amp;base=RLAW224&amp;n=55484&amp;dst=100019" TargetMode="External"/><Relationship Id="rId92" Type="http://schemas.openxmlformats.org/officeDocument/2006/relationships/hyperlink" Target="https://login.consultant.ru/link/?req=doc&amp;base=RLAW224&amp;n=113138&amp;dst=100017" TargetMode="External"/><Relationship Id="rId162" Type="http://schemas.openxmlformats.org/officeDocument/2006/relationships/hyperlink" Target="https://login.consultant.ru/link/?req=doc&amp;base=RLAW224&amp;n=113138&amp;dst=100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24&amp;n=38585&amp;dst=100317" TargetMode="External"/><Relationship Id="rId24" Type="http://schemas.openxmlformats.org/officeDocument/2006/relationships/hyperlink" Target="https://login.consultant.ru/link/?req=doc&amp;base=RLAW224&amp;n=188243&amp;dst=100942" TargetMode="External"/><Relationship Id="rId40" Type="http://schemas.openxmlformats.org/officeDocument/2006/relationships/hyperlink" Target="https://login.consultant.ru/link/?req=doc&amp;base=RLAW224&amp;n=97504&amp;dst=100005" TargetMode="External"/><Relationship Id="rId45" Type="http://schemas.openxmlformats.org/officeDocument/2006/relationships/hyperlink" Target="https://login.consultant.ru/link/?req=doc&amp;base=RLAW224&amp;n=152256&amp;dst=100005" TargetMode="External"/><Relationship Id="rId66" Type="http://schemas.openxmlformats.org/officeDocument/2006/relationships/hyperlink" Target="https://login.consultant.ru/link/?req=doc&amp;base=RLAW224&amp;n=188243" TargetMode="External"/><Relationship Id="rId87" Type="http://schemas.openxmlformats.org/officeDocument/2006/relationships/hyperlink" Target="https://login.consultant.ru/link/?req=doc&amp;base=RLAW224&amp;n=78004&amp;dst=100018" TargetMode="External"/><Relationship Id="rId110" Type="http://schemas.openxmlformats.org/officeDocument/2006/relationships/hyperlink" Target="https://login.consultant.ru/link/?req=doc&amp;base=RLAW224&amp;n=152256&amp;dst=100006" TargetMode="External"/><Relationship Id="rId115" Type="http://schemas.openxmlformats.org/officeDocument/2006/relationships/hyperlink" Target="https://login.consultant.ru/link/?req=doc&amp;base=RLAW224&amp;n=98865&amp;dst=100010" TargetMode="External"/><Relationship Id="rId131" Type="http://schemas.openxmlformats.org/officeDocument/2006/relationships/hyperlink" Target="https://login.consultant.ru/link/?req=doc&amp;base=RLAW224&amp;n=178537&amp;dst=100008" TargetMode="External"/><Relationship Id="rId136" Type="http://schemas.openxmlformats.org/officeDocument/2006/relationships/hyperlink" Target="https://login.consultant.ru/link/?req=doc&amp;base=RLAW224&amp;n=55484&amp;dst=100024" TargetMode="External"/><Relationship Id="rId157" Type="http://schemas.openxmlformats.org/officeDocument/2006/relationships/hyperlink" Target="https://login.consultant.ru/link/?req=doc&amp;base=LAW&amp;n=469774" TargetMode="External"/><Relationship Id="rId61" Type="http://schemas.openxmlformats.org/officeDocument/2006/relationships/hyperlink" Target="https://login.consultant.ru/link/?req=doc&amp;base=RLAW224&amp;n=142295&amp;dst=100009" TargetMode="External"/><Relationship Id="rId82" Type="http://schemas.openxmlformats.org/officeDocument/2006/relationships/hyperlink" Target="https://login.consultant.ru/link/?req=doc&amp;base=LAW&amp;n=469774" TargetMode="External"/><Relationship Id="rId152" Type="http://schemas.openxmlformats.org/officeDocument/2006/relationships/hyperlink" Target="https://login.consultant.ru/link/?req=doc&amp;base=RLAW224&amp;n=78004&amp;dst=100039" TargetMode="External"/><Relationship Id="rId19" Type="http://schemas.openxmlformats.org/officeDocument/2006/relationships/hyperlink" Target="https://login.consultant.ru/link/?req=doc&amp;base=RLAW224&amp;n=163807&amp;dst=100005" TargetMode="External"/><Relationship Id="rId14" Type="http://schemas.openxmlformats.org/officeDocument/2006/relationships/hyperlink" Target="https://login.consultant.ru/link/?req=doc&amp;base=RLAW224&amp;n=98865&amp;dst=100005" TargetMode="External"/><Relationship Id="rId30" Type="http://schemas.openxmlformats.org/officeDocument/2006/relationships/hyperlink" Target="https://login.consultant.ru/link/?req=doc&amp;base=RLAW224&amp;n=33040" TargetMode="External"/><Relationship Id="rId35" Type="http://schemas.openxmlformats.org/officeDocument/2006/relationships/hyperlink" Target="https://login.consultant.ru/link/?req=doc&amp;base=RLAW224&amp;n=60256&amp;dst=100005" TargetMode="External"/><Relationship Id="rId56" Type="http://schemas.openxmlformats.org/officeDocument/2006/relationships/hyperlink" Target="https://login.consultant.ru/link/?req=doc&amp;base=LAW&amp;n=469774&amp;dst=103040" TargetMode="External"/><Relationship Id="rId77" Type="http://schemas.openxmlformats.org/officeDocument/2006/relationships/hyperlink" Target="https://login.consultant.ru/link/?req=doc&amp;base=RLAW224&amp;n=113138&amp;dst=100006" TargetMode="External"/><Relationship Id="rId100" Type="http://schemas.openxmlformats.org/officeDocument/2006/relationships/hyperlink" Target="https://login.consultant.ru/link/?req=doc&amp;base=RLAW224&amp;n=188763&amp;dst=100008" TargetMode="External"/><Relationship Id="rId105" Type="http://schemas.openxmlformats.org/officeDocument/2006/relationships/hyperlink" Target="https://login.consultant.ru/link/?req=doc&amp;base=RLAW224&amp;n=98865&amp;dst=100010" TargetMode="External"/><Relationship Id="rId126" Type="http://schemas.openxmlformats.org/officeDocument/2006/relationships/hyperlink" Target="https://login.consultant.ru/link/?req=doc&amp;base=RLAW224&amp;n=113138&amp;dst=100021" TargetMode="External"/><Relationship Id="rId147" Type="http://schemas.openxmlformats.org/officeDocument/2006/relationships/hyperlink" Target="https://login.consultant.ru/link/?req=doc&amp;base=RLAW224&amp;n=78004&amp;dst=100035" TargetMode="External"/><Relationship Id="rId8" Type="http://schemas.openxmlformats.org/officeDocument/2006/relationships/hyperlink" Target="https://login.consultant.ru/link/?req=doc&amp;base=RLAW224&amp;n=60256&amp;dst=100005" TargetMode="External"/><Relationship Id="rId51" Type="http://schemas.openxmlformats.org/officeDocument/2006/relationships/hyperlink" Target="https://login.consultant.ru/link/?req=doc&amp;base=RLAW224&amp;n=152256&amp;dst=100006" TargetMode="External"/><Relationship Id="rId72" Type="http://schemas.openxmlformats.org/officeDocument/2006/relationships/hyperlink" Target="https://login.consultant.ru/link/?req=doc&amp;base=RLAW224&amp;n=188243" TargetMode="External"/><Relationship Id="rId93" Type="http://schemas.openxmlformats.org/officeDocument/2006/relationships/hyperlink" Target="file:///C:\Users\s.marintseva\Documents\www.ivbudget.ru" TargetMode="External"/><Relationship Id="rId98" Type="http://schemas.openxmlformats.org/officeDocument/2006/relationships/hyperlink" Target="https://login.consultant.ru/link/?req=doc&amp;base=RLAW224&amp;n=97504&amp;dst=100018" TargetMode="External"/><Relationship Id="rId121" Type="http://schemas.openxmlformats.org/officeDocument/2006/relationships/hyperlink" Target="https://login.consultant.ru/link/?req=doc&amp;base=RLAW224&amp;n=152256&amp;dst=100006" TargetMode="External"/><Relationship Id="rId142" Type="http://schemas.openxmlformats.org/officeDocument/2006/relationships/hyperlink" Target="https://login.consultant.ru/link/?req=doc&amp;base=RLAW224&amp;n=73588&amp;dst=100041" TargetMode="External"/><Relationship Id="rId163" Type="http://schemas.openxmlformats.org/officeDocument/2006/relationships/hyperlink" Target="https://login.consultant.ru/link/?req=doc&amp;base=RLAW224&amp;n=142295&amp;dst=1000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224&amp;n=188243&amp;dst=101823" TargetMode="External"/><Relationship Id="rId46" Type="http://schemas.openxmlformats.org/officeDocument/2006/relationships/hyperlink" Target="https://login.consultant.ru/link/?req=doc&amp;base=RLAW224&amp;n=163807&amp;dst=100005" TargetMode="External"/><Relationship Id="rId67" Type="http://schemas.openxmlformats.org/officeDocument/2006/relationships/hyperlink" Target="https://login.consultant.ru/link/?req=doc&amp;base=RLAW224&amp;n=78004&amp;dst=100008" TargetMode="External"/><Relationship Id="rId116" Type="http://schemas.openxmlformats.org/officeDocument/2006/relationships/hyperlink" Target="https://login.consultant.ru/link/?req=doc&amp;base=RLAW224&amp;n=152256&amp;dst=100006" TargetMode="External"/><Relationship Id="rId137" Type="http://schemas.openxmlformats.org/officeDocument/2006/relationships/hyperlink" Target="https://login.consultant.ru/link/?req=doc&amp;base=RLAW224&amp;n=97504&amp;dst=100030" TargetMode="External"/><Relationship Id="rId158" Type="http://schemas.openxmlformats.org/officeDocument/2006/relationships/hyperlink" Target="https://login.consultant.ru/link/?req=doc&amp;base=RLAW224&amp;n=152256&amp;dst=100006" TargetMode="External"/><Relationship Id="rId20" Type="http://schemas.openxmlformats.org/officeDocument/2006/relationships/hyperlink" Target="https://login.consultant.ru/link/?req=doc&amp;base=RLAW224&amp;n=178537&amp;dst=100005" TargetMode="External"/><Relationship Id="rId41" Type="http://schemas.openxmlformats.org/officeDocument/2006/relationships/hyperlink" Target="https://login.consultant.ru/link/?req=doc&amp;base=RLAW224&amp;n=98865&amp;dst=100005" TargetMode="External"/><Relationship Id="rId62" Type="http://schemas.openxmlformats.org/officeDocument/2006/relationships/hyperlink" Target="https://login.consultant.ru/link/?req=doc&amp;base=RLAW224&amp;n=142295&amp;dst=100012" TargetMode="External"/><Relationship Id="rId83" Type="http://schemas.openxmlformats.org/officeDocument/2006/relationships/hyperlink" Target="https://login.consultant.ru/link/?req=doc&amp;base=LAW&amp;n=469774" TargetMode="External"/><Relationship Id="rId88" Type="http://schemas.openxmlformats.org/officeDocument/2006/relationships/hyperlink" Target="https://login.consultant.ru/link/?req=doc&amp;base=RLAW224&amp;n=73588&amp;dst=100018" TargetMode="External"/><Relationship Id="rId111" Type="http://schemas.openxmlformats.org/officeDocument/2006/relationships/hyperlink" Target="https://login.consultant.ru/link/?req=doc&amp;base=RLAW224&amp;n=78004&amp;dst=100028" TargetMode="External"/><Relationship Id="rId132" Type="http://schemas.openxmlformats.org/officeDocument/2006/relationships/hyperlink" Target="https://login.consultant.ru/link/?req=doc&amp;base=RLAW224&amp;n=142295&amp;dst=100018" TargetMode="External"/><Relationship Id="rId153" Type="http://schemas.openxmlformats.org/officeDocument/2006/relationships/hyperlink" Target="https://login.consultant.ru/link/?req=doc&amp;base=RLAW224&amp;n=142295&amp;dst=100021" TargetMode="External"/><Relationship Id="rId15" Type="http://schemas.openxmlformats.org/officeDocument/2006/relationships/hyperlink" Target="https://login.consultant.ru/link/?req=doc&amp;base=RLAW224&amp;n=113138&amp;dst=100005" TargetMode="External"/><Relationship Id="rId36" Type="http://schemas.openxmlformats.org/officeDocument/2006/relationships/hyperlink" Target="https://login.consultant.ru/link/?req=doc&amp;base=RLAW224&amp;n=73588&amp;dst=100005" TargetMode="External"/><Relationship Id="rId57" Type="http://schemas.openxmlformats.org/officeDocument/2006/relationships/hyperlink" Target="https://login.consultant.ru/link/?req=doc&amp;base=RLAW224&amp;n=73588&amp;dst=100010" TargetMode="External"/><Relationship Id="rId106" Type="http://schemas.openxmlformats.org/officeDocument/2006/relationships/hyperlink" Target="https://login.consultant.ru/link/?req=doc&amp;base=RLAW224&amp;n=98865&amp;dst=100010" TargetMode="External"/><Relationship Id="rId127" Type="http://schemas.openxmlformats.org/officeDocument/2006/relationships/hyperlink" Target="https://login.consultant.ru/link/?req=doc&amp;base=RLAW224&amp;n=122340&amp;dst=100010" TargetMode="External"/><Relationship Id="rId10" Type="http://schemas.openxmlformats.org/officeDocument/2006/relationships/hyperlink" Target="https://login.consultant.ru/link/?req=doc&amp;base=RLAW224&amp;n=76828&amp;dst=100005" TargetMode="External"/><Relationship Id="rId31" Type="http://schemas.openxmlformats.org/officeDocument/2006/relationships/hyperlink" Target="https://login.consultant.ru/link/?req=doc&amp;base=RLAW224&amp;n=45726&amp;dst=100008" TargetMode="External"/><Relationship Id="rId52" Type="http://schemas.openxmlformats.org/officeDocument/2006/relationships/hyperlink" Target="https://login.consultant.ru/link/?req=doc&amp;base=RLAW224&amp;n=78004&amp;dst=100006" TargetMode="External"/><Relationship Id="rId73" Type="http://schemas.openxmlformats.org/officeDocument/2006/relationships/hyperlink" Target="https://login.consultant.ru/link/?req=doc&amp;base=RLAW224&amp;n=97504&amp;dst=100006" TargetMode="External"/><Relationship Id="rId78" Type="http://schemas.openxmlformats.org/officeDocument/2006/relationships/hyperlink" Target="https://login.consultant.ru/link/?req=doc&amp;base=RLAW224&amp;n=163807&amp;dst=100015" TargetMode="External"/><Relationship Id="rId94" Type="http://schemas.openxmlformats.org/officeDocument/2006/relationships/hyperlink" Target="https://login.consultant.ru/link/?req=doc&amp;base=RLAW224&amp;n=188763&amp;dst=100006" TargetMode="External"/><Relationship Id="rId99" Type="http://schemas.openxmlformats.org/officeDocument/2006/relationships/hyperlink" Target="https://login.consultant.ru/link/?req=doc&amp;base=RLAW224&amp;n=97504&amp;dst=100019" TargetMode="External"/><Relationship Id="rId101" Type="http://schemas.openxmlformats.org/officeDocument/2006/relationships/hyperlink" Target="https://login.consultant.ru/link/?req=doc&amp;base=RLAW224&amp;n=142295&amp;dst=100016" TargetMode="External"/><Relationship Id="rId122" Type="http://schemas.openxmlformats.org/officeDocument/2006/relationships/hyperlink" Target="https://login.consultant.ru/link/?req=doc&amp;base=RLAW224&amp;n=113138&amp;dst=100019" TargetMode="External"/><Relationship Id="rId143" Type="http://schemas.openxmlformats.org/officeDocument/2006/relationships/hyperlink" Target="https://login.consultant.ru/link/?req=doc&amp;base=RLAW224&amp;n=97504&amp;dst=100031" TargetMode="External"/><Relationship Id="rId148" Type="http://schemas.openxmlformats.org/officeDocument/2006/relationships/hyperlink" Target="https://login.consultant.ru/link/?req=doc&amp;base=RLAW224&amp;n=98865&amp;dst=100010" TargetMode="External"/><Relationship Id="rId164" Type="http://schemas.openxmlformats.org/officeDocument/2006/relationships/hyperlink" Target="https://login.consultant.ru/link/?req=doc&amp;base=RLAW224&amp;n=142295&amp;dst=100041" TargetMode="External"/><Relationship Id="rId4" Type="http://schemas.openxmlformats.org/officeDocument/2006/relationships/hyperlink" Target="https://login.consultant.ru/link/?req=doc&amp;base=RLAW224&amp;n=41804&amp;dst=100005" TargetMode="External"/><Relationship Id="rId9" Type="http://schemas.openxmlformats.org/officeDocument/2006/relationships/hyperlink" Target="https://login.consultant.ru/link/?req=doc&amp;base=RLAW224&amp;n=73588&amp;dst=100005" TargetMode="External"/><Relationship Id="rId26" Type="http://schemas.openxmlformats.org/officeDocument/2006/relationships/hyperlink" Target="https://login.consultant.ru/link/?req=doc&amp;base=RLAW224&amp;n=122340&amp;dst=100006" TargetMode="External"/><Relationship Id="rId47" Type="http://schemas.openxmlformats.org/officeDocument/2006/relationships/hyperlink" Target="https://login.consultant.ru/link/?req=doc&amp;base=RLAW224&amp;n=178537&amp;dst=100005" TargetMode="External"/><Relationship Id="rId68" Type="http://schemas.openxmlformats.org/officeDocument/2006/relationships/hyperlink" Target="https://login.consultant.ru/link/?req=doc&amp;base=RLAW224&amp;n=152256&amp;dst=100007" TargetMode="External"/><Relationship Id="rId89" Type="http://schemas.openxmlformats.org/officeDocument/2006/relationships/hyperlink" Target="https://login.consultant.ru/link/?req=doc&amp;base=RLAW224&amp;n=97504&amp;dst=100013" TargetMode="External"/><Relationship Id="rId112" Type="http://schemas.openxmlformats.org/officeDocument/2006/relationships/hyperlink" Target="https://login.consultant.ru/link/?req=doc&amp;base=RLAW224&amp;n=98865&amp;dst=100010" TargetMode="External"/><Relationship Id="rId133" Type="http://schemas.openxmlformats.org/officeDocument/2006/relationships/hyperlink" Target="https://login.consultant.ru/link/?req=doc&amp;base=RLAW224&amp;n=152256&amp;dst=100006" TargetMode="External"/><Relationship Id="rId154" Type="http://schemas.openxmlformats.org/officeDocument/2006/relationships/hyperlink" Target="https://login.consultant.ru/link/?req=doc&amp;base=RLAW224&amp;n=142295&amp;dst=100023" TargetMode="External"/><Relationship Id="rId16" Type="http://schemas.openxmlformats.org/officeDocument/2006/relationships/hyperlink" Target="https://login.consultant.ru/link/?req=doc&amp;base=RLAW224&amp;n=122340&amp;dst=100005" TargetMode="External"/><Relationship Id="rId37" Type="http://schemas.openxmlformats.org/officeDocument/2006/relationships/hyperlink" Target="https://login.consultant.ru/link/?req=doc&amp;base=RLAW224&amp;n=76828&amp;dst=100005" TargetMode="External"/><Relationship Id="rId58" Type="http://schemas.openxmlformats.org/officeDocument/2006/relationships/hyperlink" Target="https://login.consultant.ru/link/?req=doc&amp;base=LAW&amp;n=469774" TargetMode="External"/><Relationship Id="rId79" Type="http://schemas.openxmlformats.org/officeDocument/2006/relationships/hyperlink" Target="https://login.consultant.ru/link/?req=doc&amp;base=RLAW224&amp;n=97504&amp;dst=100011" TargetMode="External"/><Relationship Id="rId102" Type="http://schemas.openxmlformats.org/officeDocument/2006/relationships/hyperlink" Target="https://login.consultant.ru/link/?req=doc&amp;base=RLAW224&amp;n=152256&amp;dst=100006" TargetMode="External"/><Relationship Id="rId123" Type="http://schemas.openxmlformats.org/officeDocument/2006/relationships/hyperlink" Target="https://login.consultant.ru/link/?req=doc&amp;base=RLAW224&amp;n=113138&amp;dst=100019" TargetMode="External"/><Relationship Id="rId144" Type="http://schemas.openxmlformats.org/officeDocument/2006/relationships/hyperlink" Target="https://login.consultant.ru/link/?req=doc&amp;base=RLAW224&amp;n=152256&amp;dst=100006" TargetMode="External"/><Relationship Id="rId90" Type="http://schemas.openxmlformats.org/officeDocument/2006/relationships/hyperlink" Target="https://login.consultant.ru/link/?req=doc&amp;base=RLAW224&amp;n=97504&amp;dst=100015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login.consultant.ru/link/?req=doc&amp;base=RLAW224&amp;n=45726&amp;dst=100006" TargetMode="External"/><Relationship Id="rId48" Type="http://schemas.openxmlformats.org/officeDocument/2006/relationships/hyperlink" Target="https://login.consultant.ru/link/?req=doc&amp;base=RLAW224&amp;n=188763&amp;dst=100005" TargetMode="External"/><Relationship Id="rId69" Type="http://schemas.openxmlformats.org/officeDocument/2006/relationships/hyperlink" Target="https://login.consultant.ru/link/?req=doc&amp;base=RLAW224&amp;n=55484&amp;dst=100019" TargetMode="External"/><Relationship Id="rId113" Type="http://schemas.openxmlformats.org/officeDocument/2006/relationships/hyperlink" Target="https://login.consultant.ru/link/?req=doc&amp;base=RLAW224&amp;n=41804&amp;dst=100008" TargetMode="External"/><Relationship Id="rId134" Type="http://schemas.openxmlformats.org/officeDocument/2006/relationships/hyperlink" Target="https://login.consultant.ru/link/?req=doc&amp;base=RLAW224&amp;n=152256&amp;dst=100006" TargetMode="External"/><Relationship Id="rId80" Type="http://schemas.openxmlformats.org/officeDocument/2006/relationships/hyperlink" Target="https://login.consultant.ru/link/?req=doc&amp;base=RLAW224&amp;n=113138&amp;dst=100008" TargetMode="External"/><Relationship Id="rId155" Type="http://schemas.openxmlformats.org/officeDocument/2006/relationships/hyperlink" Target="https://login.consultant.ru/link/?req=doc&amp;base=RLAW224&amp;n=152256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9190</Words>
  <Characters>52386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Светлана Александровна Маринцева</cp:lastModifiedBy>
  <cp:revision>2</cp:revision>
  <dcterms:created xsi:type="dcterms:W3CDTF">2024-12-11T10:59:00Z</dcterms:created>
  <dcterms:modified xsi:type="dcterms:W3CDTF">2024-12-11T10:59:00Z</dcterms:modified>
</cp:coreProperties>
</file>