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918" w:rsidRDefault="002E2918" w:rsidP="002E2918">
      <w:pPr>
        <w:ind w:firstLine="540"/>
        <w:jc w:val="center"/>
        <w:rPr>
          <w:sz w:val="36"/>
          <w:szCs w:val="36"/>
        </w:rPr>
      </w:pPr>
      <w:r>
        <w:rPr>
          <w:sz w:val="36"/>
          <w:szCs w:val="36"/>
        </w:rPr>
        <w:t>Услуга</w:t>
      </w:r>
      <w:r w:rsidRPr="00D95C72">
        <w:rPr>
          <w:sz w:val="36"/>
          <w:szCs w:val="36"/>
        </w:rPr>
        <w:t xml:space="preserve"> </w:t>
      </w:r>
      <w:r>
        <w:rPr>
          <w:sz w:val="36"/>
          <w:szCs w:val="36"/>
        </w:rPr>
        <w:t>2-2024</w:t>
      </w: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8F142A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2E2918" w:rsidRDefault="002E2918" w:rsidP="002E2918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</w:rPr>
      </w:pPr>
      <w:proofErr w:type="gramStart"/>
      <w:r w:rsidRPr="002E2918">
        <w:rPr>
          <w:rFonts w:eastAsia="Calibri"/>
          <w:sz w:val="32"/>
          <w:szCs w:val="32"/>
        </w:rPr>
        <w:t xml:space="preserve">Проект внесения изменений в документацию по планировке территории (проект межевания территории) города Иванова, ограниченной проспектом </w:t>
      </w:r>
      <w:proofErr w:type="spellStart"/>
      <w:r w:rsidRPr="002E2918">
        <w:rPr>
          <w:rFonts w:eastAsia="Calibri"/>
          <w:sz w:val="32"/>
          <w:szCs w:val="32"/>
        </w:rPr>
        <w:t>Шереметевским</w:t>
      </w:r>
      <w:proofErr w:type="spellEnd"/>
      <w:r w:rsidRPr="002E2918">
        <w:rPr>
          <w:rFonts w:eastAsia="Calibri"/>
          <w:sz w:val="32"/>
          <w:szCs w:val="32"/>
        </w:rPr>
        <w:t xml:space="preserve">, улицами Рыбинской, Товарной, Наумова, Сакко, Марии Рябининой, набережной реки </w:t>
      </w:r>
      <w:proofErr w:type="spellStart"/>
      <w:r w:rsidRPr="002E2918">
        <w:rPr>
          <w:rFonts w:eastAsia="Calibri"/>
          <w:sz w:val="32"/>
          <w:szCs w:val="32"/>
        </w:rPr>
        <w:t>Уводь</w:t>
      </w:r>
      <w:proofErr w:type="spellEnd"/>
      <w:r w:rsidRPr="002E2918">
        <w:rPr>
          <w:rFonts w:eastAsia="Calibri"/>
          <w:sz w:val="32"/>
          <w:szCs w:val="32"/>
        </w:rPr>
        <w:t xml:space="preserve">, утвержденную постановлением Администрации города Иванова от 28.10.2016 № 1970 в части территории, расположенной в территориальной зоне застройки многоэтажными жилыми домами Ж-3, ограниченной улицами Товарной, Рыбинской, 1-й Ушакова и левым берегом реки </w:t>
      </w:r>
      <w:proofErr w:type="spellStart"/>
      <w:r w:rsidRPr="002E2918">
        <w:rPr>
          <w:rFonts w:eastAsia="Calibri"/>
          <w:sz w:val="32"/>
          <w:szCs w:val="32"/>
        </w:rPr>
        <w:t>Уводь</w:t>
      </w:r>
      <w:proofErr w:type="spellEnd"/>
      <w:r w:rsidRPr="002E2918">
        <w:rPr>
          <w:rFonts w:eastAsia="Calibri"/>
          <w:sz w:val="32"/>
          <w:szCs w:val="32"/>
        </w:rPr>
        <w:t>, и примыкающей улично-дорожной</w:t>
      </w:r>
      <w:proofErr w:type="gramEnd"/>
      <w:r w:rsidRPr="002E2918">
        <w:rPr>
          <w:rFonts w:eastAsia="Calibri"/>
          <w:sz w:val="32"/>
          <w:szCs w:val="32"/>
        </w:rPr>
        <w:t xml:space="preserve"> </w:t>
      </w:r>
      <w:proofErr w:type="gramStart"/>
      <w:r w:rsidRPr="002E2918">
        <w:rPr>
          <w:rFonts w:eastAsia="Calibri"/>
          <w:sz w:val="32"/>
          <w:szCs w:val="32"/>
        </w:rPr>
        <w:t xml:space="preserve">сетью (в границах квартала 2) (далее - </w:t>
      </w:r>
      <w:r w:rsidRPr="002E2918">
        <w:rPr>
          <w:rFonts w:eastAsia="Calibri"/>
          <w:b/>
          <w:sz w:val="32"/>
          <w:szCs w:val="32"/>
        </w:rPr>
        <w:t xml:space="preserve">Проект внесения изменений в документацию по планировке (проект межевания) территории, в части территории, ограниченной улицами Товарной, Рыбинской, 1-й Ушакова </w:t>
      </w:r>
      <w:proofErr w:type="gramEnd"/>
    </w:p>
    <w:p w:rsidR="002E2918" w:rsidRPr="002E2918" w:rsidRDefault="002E2918" w:rsidP="002E2918">
      <w:pPr>
        <w:ind w:firstLine="540"/>
        <w:jc w:val="center"/>
        <w:rPr>
          <w:sz w:val="32"/>
          <w:szCs w:val="32"/>
        </w:rPr>
      </w:pPr>
      <w:r w:rsidRPr="002E2918">
        <w:rPr>
          <w:rFonts w:eastAsia="Calibri"/>
          <w:b/>
          <w:sz w:val="32"/>
          <w:szCs w:val="32"/>
        </w:rPr>
        <w:t xml:space="preserve">и левым берегом реки </w:t>
      </w:r>
      <w:proofErr w:type="spellStart"/>
      <w:r w:rsidRPr="002E2918">
        <w:rPr>
          <w:rFonts w:eastAsia="Calibri"/>
          <w:b/>
          <w:sz w:val="32"/>
          <w:szCs w:val="32"/>
        </w:rPr>
        <w:t>Уводь</w:t>
      </w:r>
      <w:proofErr w:type="spellEnd"/>
      <w:r w:rsidRPr="002E2918">
        <w:rPr>
          <w:rFonts w:eastAsia="Calibri"/>
          <w:b/>
          <w:sz w:val="32"/>
          <w:szCs w:val="32"/>
        </w:rPr>
        <w:t>, (Ж-3) и УДС (в границах Квартала 2)</w:t>
      </w:r>
      <w:r w:rsidRPr="002E2918">
        <w:rPr>
          <w:rFonts w:eastAsia="Calibri"/>
          <w:sz w:val="32"/>
          <w:szCs w:val="32"/>
        </w:rPr>
        <w:t>)</w:t>
      </w:r>
    </w:p>
    <w:p w:rsidR="002E2918" w:rsidRDefault="002E2918" w:rsidP="002E2918">
      <w:pPr>
        <w:ind w:firstLine="540"/>
        <w:jc w:val="center"/>
        <w:rPr>
          <w:sz w:val="44"/>
          <w:szCs w:val="44"/>
        </w:rPr>
      </w:pP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jc w:val="center"/>
        <w:rPr>
          <w:sz w:val="28"/>
          <w:szCs w:val="28"/>
        </w:rPr>
      </w:pPr>
      <w:r w:rsidRPr="00AC35AB">
        <w:rPr>
          <w:sz w:val="28"/>
          <w:szCs w:val="28"/>
        </w:rPr>
        <w:t>Иваново, 20</w:t>
      </w:r>
      <w:r>
        <w:rPr>
          <w:sz w:val="28"/>
          <w:szCs w:val="28"/>
        </w:rPr>
        <w:t>24</w:t>
      </w:r>
    </w:p>
    <w:p w:rsidR="00176B48" w:rsidRPr="00AC35AB" w:rsidRDefault="00176B48" w:rsidP="002E2918">
      <w:pPr>
        <w:jc w:val="center"/>
        <w:rPr>
          <w:sz w:val="28"/>
          <w:szCs w:val="28"/>
        </w:rPr>
      </w:pPr>
    </w:p>
    <w:p w:rsidR="002E2918" w:rsidRDefault="002E2918" w:rsidP="002E2918">
      <w:pPr>
        <w:jc w:val="center"/>
        <w:rPr>
          <w:sz w:val="36"/>
          <w:szCs w:val="36"/>
        </w:rPr>
      </w:pPr>
      <w:r>
        <w:rPr>
          <w:sz w:val="36"/>
          <w:szCs w:val="36"/>
        </w:rPr>
        <w:t>Услуга</w:t>
      </w:r>
      <w:r w:rsidRPr="00D95C72">
        <w:rPr>
          <w:sz w:val="36"/>
          <w:szCs w:val="36"/>
        </w:rPr>
        <w:t xml:space="preserve"> </w:t>
      </w:r>
      <w:r>
        <w:rPr>
          <w:sz w:val="36"/>
          <w:szCs w:val="36"/>
        </w:rPr>
        <w:t>2-2024</w:t>
      </w: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8F142A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8F142A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autoSpaceDE w:val="0"/>
        <w:autoSpaceDN w:val="0"/>
        <w:adjustRightInd w:val="0"/>
        <w:jc w:val="center"/>
        <w:rPr>
          <w:rFonts w:eastAsia="Calibri"/>
          <w:b/>
          <w:sz w:val="36"/>
          <w:szCs w:val="36"/>
        </w:rPr>
      </w:pPr>
      <w:r w:rsidRPr="002E2918">
        <w:rPr>
          <w:rFonts w:eastAsia="Calibri"/>
          <w:b/>
          <w:sz w:val="36"/>
          <w:szCs w:val="36"/>
        </w:rPr>
        <w:t xml:space="preserve">Проект внесения изменений в документацию по планировке (проект межевания) территории, </w:t>
      </w:r>
    </w:p>
    <w:p w:rsidR="002E2918" w:rsidRDefault="002E2918" w:rsidP="002E2918">
      <w:pPr>
        <w:autoSpaceDE w:val="0"/>
        <w:autoSpaceDN w:val="0"/>
        <w:adjustRightInd w:val="0"/>
        <w:jc w:val="center"/>
        <w:rPr>
          <w:rFonts w:eastAsia="Calibri"/>
          <w:b/>
          <w:sz w:val="36"/>
          <w:szCs w:val="36"/>
        </w:rPr>
      </w:pPr>
      <w:r w:rsidRPr="002E2918">
        <w:rPr>
          <w:rFonts w:eastAsia="Calibri"/>
          <w:b/>
          <w:sz w:val="36"/>
          <w:szCs w:val="36"/>
        </w:rPr>
        <w:t xml:space="preserve">в части территории, ограниченной улицами </w:t>
      </w:r>
    </w:p>
    <w:p w:rsidR="002E2918" w:rsidRPr="002E2918" w:rsidRDefault="002E2918" w:rsidP="002E2918">
      <w:pPr>
        <w:autoSpaceDE w:val="0"/>
        <w:autoSpaceDN w:val="0"/>
        <w:adjustRightInd w:val="0"/>
        <w:jc w:val="center"/>
        <w:rPr>
          <w:rFonts w:eastAsia="Calibri"/>
          <w:b/>
          <w:sz w:val="36"/>
          <w:szCs w:val="36"/>
        </w:rPr>
      </w:pPr>
      <w:r w:rsidRPr="002E2918">
        <w:rPr>
          <w:rFonts w:eastAsia="Calibri"/>
          <w:b/>
          <w:sz w:val="36"/>
          <w:szCs w:val="36"/>
        </w:rPr>
        <w:t xml:space="preserve">Товарной, Рыбинской, 1-й Ушакова </w:t>
      </w:r>
    </w:p>
    <w:p w:rsidR="002E2918" w:rsidRDefault="002E2918" w:rsidP="002E2918">
      <w:pPr>
        <w:ind w:firstLine="540"/>
        <w:jc w:val="center"/>
        <w:rPr>
          <w:rFonts w:eastAsia="Calibri"/>
          <w:b/>
          <w:sz w:val="36"/>
          <w:szCs w:val="36"/>
        </w:rPr>
      </w:pPr>
      <w:r w:rsidRPr="002E2918">
        <w:rPr>
          <w:rFonts w:eastAsia="Calibri"/>
          <w:b/>
          <w:sz w:val="36"/>
          <w:szCs w:val="36"/>
        </w:rPr>
        <w:t xml:space="preserve">и левым берегом реки </w:t>
      </w:r>
      <w:proofErr w:type="spellStart"/>
      <w:r w:rsidRPr="002E2918">
        <w:rPr>
          <w:rFonts w:eastAsia="Calibri"/>
          <w:b/>
          <w:sz w:val="36"/>
          <w:szCs w:val="36"/>
        </w:rPr>
        <w:t>Уводь</w:t>
      </w:r>
      <w:proofErr w:type="spellEnd"/>
      <w:r w:rsidRPr="002E2918">
        <w:rPr>
          <w:rFonts w:eastAsia="Calibri"/>
          <w:b/>
          <w:sz w:val="36"/>
          <w:szCs w:val="36"/>
        </w:rPr>
        <w:t xml:space="preserve">, (Ж-3) и </w:t>
      </w:r>
    </w:p>
    <w:p w:rsidR="002E2918" w:rsidRPr="002E2918" w:rsidRDefault="002E2918" w:rsidP="002E2918">
      <w:pPr>
        <w:ind w:firstLine="540"/>
        <w:jc w:val="center"/>
        <w:rPr>
          <w:sz w:val="36"/>
          <w:szCs w:val="36"/>
        </w:rPr>
      </w:pPr>
      <w:r w:rsidRPr="002E2918">
        <w:rPr>
          <w:rFonts w:eastAsia="Calibri"/>
          <w:b/>
          <w:sz w:val="36"/>
          <w:szCs w:val="36"/>
        </w:rPr>
        <w:t>УДС (в границах Квартала 2)</w:t>
      </w:r>
    </w:p>
    <w:p w:rsidR="002E2918" w:rsidRDefault="002E2918" w:rsidP="002E2918">
      <w:pPr>
        <w:ind w:firstLine="540"/>
        <w:jc w:val="center"/>
        <w:rPr>
          <w:color w:val="000000"/>
          <w:sz w:val="32"/>
          <w:szCs w:val="32"/>
        </w:rPr>
      </w:pPr>
    </w:p>
    <w:p w:rsidR="002E2918" w:rsidRDefault="002E2918" w:rsidP="002E2918">
      <w:pPr>
        <w:ind w:firstLine="540"/>
        <w:jc w:val="center"/>
        <w:rPr>
          <w:color w:val="000000"/>
          <w:sz w:val="32"/>
          <w:szCs w:val="32"/>
        </w:rPr>
      </w:pPr>
    </w:p>
    <w:p w:rsidR="002E2918" w:rsidRDefault="002E2918" w:rsidP="002E2918">
      <w:pPr>
        <w:ind w:firstLine="540"/>
        <w:jc w:val="center"/>
        <w:rPr>
          <w:sz w:val="44"/>
          <w:szCs w:val="44"/>
        </w:rPr>
      </w:pPr>
    </w:p>
    <w:p w:rsidR="002E2918" w:rsidRDefault="002E2918" w:rsidP="002E2918">
      <w:pPr>
        <w:ind w:firstLine="540"/>
        <w:jc w:val="center"/>
        <w:rPr>
          <w:sz w:val="44"/>
          <w:szCs w:val="44"/>
        </w:rPr>
      </w:pPr>
    </w:p>
    <w:p w:rsidR="002E2918" w:rsidRDefault="002E2918" w:rsidP="002E2918">
      <w:pPr>
        <w:ind w:firstLine="540"/>
        <w:jc w:val="center"/>
        <w:rPr>
          <w:sz w:val="44"/>
          <w:szCs w:val="44"/>
        </w:rPr>
      </w:pPr>
    </w:p>
    <w:p w:rsidR="002E2918" w:rsidRDefault="002E2918" w:rsidP="002E2918">
      <w:pPr>
        <w:ind w:firstLine="540"/>
        <w:jc w:val="center"/>
        <w:rPr>
          <w:sz w:val="44"/>
          <w:szCs w:val="44"/>
        </w:rPr>
      </w:pPr>
    </w:p>
    <w:p w:rsidR="002E2918" w:rsidRPr="008F142A" w:rsidRDefault="002E2918" w:rsidP="002E2918">
      <w:pPr>
        <w:ind w:firstLine="540"/>
        <w:jc w:val="center"/>
        <w:rPr>
          <w:b/>
          <w:sz w:val="32"/>
          <w:szCs w:val="32"/>
        </w:rPr>
      </w:pPr>
      <w:r w:rsidRPr="008F142A">
        <w:rPr>
          <w:b/>
          <w:sz w:val="32"/>
          <w:szCs w:val="32"/>
        </w:rPr>
        <w:t xml:space="preserve">ПРОЕТ </w:t>
      </w:r>
      <w:r>
        <w:rPr>
          <w:b/>
          <w:sz w:val="32"/>
          <w:szCs w:val="32"/>
        </w:rPr>
        <w:t>МЕЖЕВАНИЯ</w:t>
      </w: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  <w:r>
        <w:rPr>
          <w:sz w:val="36"/>
          <w:szCs w:val="36"/>
        </w:rPr>
        <w:t>Разработал                                   К. Сапожникова</w:t>
      </w:r>
    </w:p>
    <w:p w:rsidR="002E2918" w:rsidRPr="00D95C72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ind w:firstLine="540"/>
        <w:jc w:val="center"/>
        <w:rPr>
          <w:sz w:val="36"/>
          <w:szCs w:val="36"/>
        </w:rPr>
      </w:pPr>
    </w:p>
    <w:p w:rsidR="002E2918" w:rsidRDefault="002E2918" w:rsidP="002E2918">
      <w:pPr>
        <w:jc w:val="center"/>
        <w:rPr>
          <w:sz w:val="28"/>
          <w:szCs w:val="28"/>
        </w:rPr>
      </w:pPr>
      <w:r w:rsidRPr="002139CA">
        <w:rPr>
          <w:sz w:val="28"/>
          <w:szCs w:val="28"/>
        </w:rPr>
        <w:t>Иваново, 202</w:t>
      </w:r>
      <w:r>
        <w:rPr>
          <w:sz w:val="28"/>
          <w:szCs w:val="28"/>
        </w:rPr>
        <w:t>4</w:t>
      </w:r>
    </w:p>
    <w:p w:rsidR="00176B48" w:rsidRDefault="00176B48" w:rsidP="002E2918">
      <w:pPr>
        <w:jc w:val="center"/>
        <w:rPr>
          <w:sz w:val="28"/>
          <w:szCs w:val="28"/>
        </w:rPr>
      </w:pPr>
    </w:p>
    <w:p w:rsidR="008C540A" w:rsidRDefault="008C540A" w:rsidP="002E2918">
      <w:pPr>
        <w:jc w:val="center"/>
        <w:rPr>
          <w:sz w:val="28"/>
          <w:szCs w:val="28"/>
        </w:rPr>
      </w:pPr>
    </w:p>
    <w:p w:rsidR="002D0E19" w:rsidRDefault="00230022" w:rsidP="00230022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lastRenderedPageBreak/>
        <w:t>Введение</w:t>
      </w:r>
    </w:p>
    <w:p w:rsidR="00230022" w:rsidRPr="00230022" w:rsidRDefault="00230022" w:rsidP="00230022">
      <w:pPr>
        <w:suppressAutoHyphens/>
        <w:jc w:val="center"/>
        <w:rPr>
          <w:b/>
          <w:sz w:val="28"/>
          <w:szCs w:val="28"/>
          <w:lang w:eastAsia="ar-SA"/>
        </w:rPr>
      </w:pPr>
    </w:p>
    <w:p w:rsidR="00FD459C" w:rsidRPr="00584C68" w:rsidRDefault="00FD459C" w:rsidP="00E95769">
      <w:pPr>
        <w:autoSpaceDE w:val="0"/>
        <w:autoSpaceDN w:val="0"/>
        <w:adjustRightInd w:val="0"/>
        <w:ind w:firstLine="539"/>
        <w:jc w:val="both"/>
      </w:pPr>
      <w:r w:rsidRPr="00584C68">
        <w:t>Проект межевания территории является одним из видов документации по планировке территории.</w:t>
      </w:r>
    </w:p>
    <w:p w:rsidR="00FD459C" w:rsidRPr="00584C68" w:rsidRDefault="00FD459C" w:rsidP="002E2918">
      <w:pPr>
        <w:autoSpaceDE w:val="0"/>
        <w:autoSpaceDN w:val="0"/>
        <w:adjustRightInd w:val="0"/>
        <w:ind w:firstLine="539"/>
        <w:jc w:val="both"/>
      </w:pPr>
      <w:r w:rsidRPr="00584C68">
        <w:t xml:space="preserve">В соответствии с требованиями части 10 статьи 45 Градостроительного Кодекса Российской Федерации </w:t>
      </w:r>
      <w:r w:rsidR="004B369D">
        <w:t>(далее – Градостроительный Кодекс)</w:t>
      </w:r>
      <w:r w:rsidR="002E2918">
        <w:t>.</w:t>
      </w:r>
      <w:r w:rsidR="004B369D">
        <w:t xml:space="preserve"> </w:t>
      </w:r>
      <w:proofErr w:type="gramStart"/>
      <w:r w:rsidR="002E2918" w:rsidRPr="002E2918">
        <w:t xml:space="preserve">Проект внесения изменений в документацию по планировке (проект межевания) территории, в части территории, ограниченной улицами Товарной, Рыбинской, 1-й Ушакова и левым берегом реки </w:t>
      </w:r>
      <w:proofErr w:type="spellStart"/>
      <w:r w:rsidR="002E2918" w:rsidRPr="002E2918">
        <w:t>Уводь</w:t>
      </w:r>
      <w:proofErr w:type="spellEnd"/>
      <w:r w:rsidR="002E2918" w:rsidRPr="002E2918">
        <w:t>, (Ж-3) и УДС (в границах Квартала 2)</w:t>
      </w:r>
      <w:r w:rsidR="00204D60">
        <w:t xml:space="preserve"> (далее – проект внесения изменений в проект межевания)</w:t>
      </w:r>
      <w:r w:rsidR="009A2584">
        <w:t xml:space="preserve"> </w:t>
      </w:r>
      <w:r w:rsidRPr="00584C68">
        <w:t xml:space="preserve">подготовлен </w:t>
      </w:r>
      <w:r w:rsidR="00F64587" w:rsidRPr="002E2918">
        <w:t>архитектором Сапожниковой К.</w:t>
      </w:r>
      <w:r w:rsidRPr="00A76356">
        <w:t xml:space="preserve"> </w:t>
      </w:r>
      <w:r w:rsidRPr="00584C68">
        <w:t xml:space="preserve">на основании </w:t>
      </w:r>
      <w:r w:rsidR="0067707D">
        <w:t>Г</w:t>
      </w:r>
      <w:r w:rsidRPr="00584C68">
        <w:t>енерального плана города Иванова, утвержденного решением Ивановской городской Думы от 27.12.2006 № 323</w:t>
      </w:r>
      <w:r w:rsidR="00142C38">
        <w:t xml:space="preserve"> </w:t>
      </w:r>
      <w:r w:rsidR="007D4121" w:rsidRPr="00CF1513">
        <w:t>(</w:t>
      </w:r>
      <w:r w:rsidR="0098772E">
        <w:t>далее – Генеральный план)</w:t>
      </w:r>
      <w:r w:rsidRPr="00584C68">
        <w:t xml:space="preserve">, </w:t>
      </w:r>
      <w:r w:rsidR="007E4575">
        <w:t>П</w:t>
      </w:r>
      <w:r w:rsidRPr="00584C68">
        <w:t>равил</w:t>
      </w:r>
      <w:proofErr w:type="gramEnd"/>
      <w:r w:rsidRPr="00584C68">
        <w:t xml:space="preserve"> </w:t>
      </w:r>
      <w:proofErr w:type="gramStart"/>
      <w:r w:rsidRPr="00584C68">
        <w:t>землепользования и застройки города Иванова, утвержденных решением Ивановской городской думы от 27.02.2008 № 694</w:t>
      </w:r>
      <w:r w:rsidR="0098772E">
        <w:t xml:space="preserve"> (далее – Правила)</w:t>
      </w:r>
      <w:r w:rsidRPr="00584C68">
        <w:t>, в соответствии с местными нормативами градостроительного проектирования города Иванова, утвержденными решением Ивановской городской Думы от 29.06.2016 № 235, региональными нормативами градостроительного проектирования Ивановской области, утвержденными постановлением Правительства Ивановской области от 29.12.2017№ 526-п, требованиями технических регламентов, сводов правил с учетом материалов и результатов инженерных изысканий, границ территорий</w:t>
      </w:r>
      <w:proofErr w:type="gramEnd"/>
      <w:r w:rsidRPr="00584C68">
        <w:t xml:space="preserve">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зон с особыми условиями использования территорий.</w:t>
      </w:r>
    </w:p>
    <w:p w:rsidR="00FD459C" w:rsidRDefault="00FD459C" w:rsidP="00E95769">
      <w:pPr>
        <w:autoSpaceDE w:val="0"/>
        <w:autoSpaceDN w:val="0"/>
        <w:adjustRightInd w:val="0"/>
        <w:ind w:firstLine="539"/>
        <w:jc w:val="both"/>
      </w:pPr>
      <w:r w:rsidRPr="00584C68">
        <w:t>В соответствии с ч. 3 ст. 41 Градостроительного Кодекса подготовка документации по планировке территории является обязательной в случае, если необходимо образование земельных участков и такое образование в соответствии с земельным законодательством осуществляется только в соответствии с проектом межевания территории.</w:t>
      </w:r>
    </w:p>
    <w:p w:rsidR="00FD459C" w:rsidRPr="00584C68" w:rsidRDefault="00E21D52" w:rsidP="00E95769">
      <w:pPr>
        <w:autoSpaceDE w:val="0"/>
        <w:autoSpaceDN w:val="0"/>
        <w:adjustRightInd w:val="0"/>
        <w:ind w:firstLine="539"/>
        <w:jc w:val="both"/>
      </w:pPr>
      <w:proofErr w:type="gramStart"/>
      <w:r>
        <w:t>В отношении планируемой территории</w:t>
      </w:r>
      <w:r w:rsidR="00DF5ED4">
        <w:t xml:space="preserve"> </w:t>
      </w:r>
      <w:r>
        <w:rPr>
          <w:iCs/>
        </w:rPr>
        <w:t xml:space="preserve">имеется проект планировки, утвержденный </w:t>
      </w:r>
      <w:r w:rsidR="00DF5ED4">
        <w:rPr>
          <w:iCs/>
        </w:rPr>
        <w:t>П</w:t>
      </w:r>
      <w:r>
        <w:rPr>
          <w:iCs/>
        </w:rPr>
        <w:t>остановлением Администрации города Иванова</w:t>
      </w:r>
      <w:r w:rsidR="00DF5ED4">
        <w:rPr>
          <w:iCs/>
        </w:rPr>
        <w:t xml:space="preserve"> от </w:t>
      </w:r>
      <w:r w:rsidR="00F64587">
        <w:rPr>
          <w:iCs/>
        </w:rPr>
        <w:t>28.10.2016</w:t>
      </w:r>
      <w:r w:rsidR="00DF5ED4">
        <w:rPr>
          <w:iCs/>
        </w:rPr>
        <w:t xml:space="preserve"> </w:t>
      </w:r>
      <w:r w:rsidR="00F64587">
        <w:rPr>
          <w:iCs/>
        </w:rPr>
        <w:t xml:space="preserve">№1970 в редакции постановлений Администрации города Иванова от 03.11.2020 </w:t>
      </w:r>
      <w:r w:rsidR="005E76E2">
        <w:rPr>
          <w:iCs/>
        </w:rPr>
        <w:t xml:space="preserve"> </w:t>
      </w:r>
      <w:r w:rsidR="00F64587">
        <w:rPr>
          <w:iCs/>
        </w:rPr>
        <w:t>№1225, от 09.11.2021</w:t>
      </w:r>
      <w:r w:rsidR="005E76E2">
        <w:rPr>
          <w:iCs/>
        </w:rPr>
        <w:t xml:space="preserve"> </w:t>
      </w:r>
      <w:r w:rsidR="00F64587">
        <w:rPr>
          <w:iCs/>
        </w:rPr>
        <w:t xml:space="preserve"> №1287, от 26.04.2022 №480, от 10.08.2022 №1094, от 11.11.2022 №1827, от 27.11.2023 №2394, от 11.07.2024 №1362</w:t>
      </w:r>
      <w:r w:rsidR="005E76E2">
        <w:rPr>
          <w:iCs/>
        </w:rPr>
        <w:t xml:space="preserve"> (далее – Проект планировки Кварталов)</w:t>
      </w:r>
      <w:r w:rsidR="00DF5ED4">
        <w:rPr>
          <w:iCs/>
        </w:rPr>
        <w:t>.</w:t>
      </w:r>
      <w:proofErr w:type="gramEnd"/>
      <w:r w:rsidR="00DF5ED4">
        <w:rPr>
          <w:iCs/>
        </w:rPr>
        <w:t xml:space="preserve"> Проект </w:t>
      </w:r>
      <w:r w:rsidR="005E76E2">
        <w:rPr>
          <w:iCs/>
        </w:rPr>
        <w:t xml:space="preserve">внесения изменений в проект </w:t>
      </w:r>
      <w:r w:rsidR="00DF5ED4">
        <w:rPr>
          <w:iCs/>
        </w:rPr>
        <w:t xml:space="preserve">межевания подготовлен в виде отдельного документа (что не противоречит требованиям Градостроительного Кодекса) </w:t>
      </w:r>
      <w:r w:rsidR="00FD459C" w:rsidRPr="00584C68">
        <w:t>с целью определения местоположения границ образуем</w:t>
      </w:r>
      <w:r w:rsidR="00DF5ED4">
        <w:t>ых</w:t>
      </w:r>
      <w:r w:rsidR="00E43344">
        <w:t xml:space="preserve"> </w:t>
      </w:r>
      <w:r w:rsidR="00FD459C" w:rsidRPr="00584C68">
        <w:t>земельн</w:t>
      </w:r>
      <w:r w:rsidR="00DF5ED4">
        <w:t>ых</w:t>
      </w:r>
      <w:r w:rsidR="00FD459C" w:rsidRPr="00584C68">
        <w:t xml:space="preserve"> участк</w:t>
      </w:r>
      <w:r w:rsidR="00DF5ED4">
        <w:t xml:space="preserve">ов. </w:t>
      </w:r>
      <w:proofErr w:type="gramStart"/>
      <w:r w:rsidR="00DF5ED4">
        <w:t>Решения</w:t>
      </w:r>
      <w:proofErr w:type="gramEnd"/>
      <w:r w:rsidR="00DF5ED4">
        <w:t xml:space="preserve"> принятые в настоящем проекте</w:t>
      </w:r>
      <w:r w:rsidR="00204D60">
        <w:t xml:space="preserve"> внесения изменений в проект</w:t>
      </w:r>
      <w:r w:rsidR="00DF5ED4">
        <w:t xml:space="preserve"> межевания не противоречат </w:t>
      </w:r>
      <w:r w:rsidR="005E76E2">
        <w:t>П</w:t>
      </w:r>
      <w:r w:rsidR="00DF5ED4">
        <w:t>роекту планировки</w:t>
      </w:r>
      <w:r w:rsidR="005E76E2">
        <w:t xml:space="preserve"> Кварталов</w:t>
      </w:r>
      <w:r w:rsidR="00DF5ED4">
        <w:t>.</w:t>
      </w:r>
    </w:p>
    <w:p w:rsidR="00A83D61" w:rsidRDefault="00FD459C" w:rsidP="00AA741C">
      <w:pPr>
        <w:autoSpaceDE w:val="0"/>
        <w:autoSpaceDN w:val="0"/>
        <w:adjustRightInd w:val="0"/>
        <w:ind w:firstLine="539"/>
        <w:jc w:val="both"/>
      </w:pPr>
      <w:r w:rsidRPr="00584C68">
        <w:t xml:space="preserve">На период подготовки проекта </w:t>
      </w:r>
      <w:r w:rsidR="00204D60">
        <w:t>внесения изменений в проект межевания</w:t>
      </w:r>
      <w:r w:rsidRPr="00584C68">
        <w:t xml:space="preserve"> территория проектирования является </w:t>
      </w:r>
      <w:r w:rsidR="005E76E2">
        <w:t xml:space="preserve">частично </w:t>
      </w:r>
      <w:r w:rsidRPr="00584C68">
        <w:t xml:space="preserve">застроенной. Застройка в границах рассматриваемой территории </w:t>
      </w:r>
      <w:r w:rsidR="005E76E2">
        <w:t>реализуется в соответствии с Проектом планировки Кварталов</w:t>
      </w:r>
      <w:r w:rsidRPr="00584C68">
        <w:t>, имеются</w:t>
      </w:r>
      <w:r w:rsidR="005D7CCB">
        <w:t xml:space="preserve"> </w:t>
      </w:r>
      <w:r w:rsidRPr="00584C68">
        <w:t>действующие линейные объекты</w:t>
      </w:r>
      <w:r w:rsidR="005D7CCB">
        <w:t>, объекты капитального строительства на стадии строительства</w:t>
      </w:r>
      <w:r w:rsidR="005E76E2">
        <w:t xml:space="preserve"> (многоквартирные дома, улицы местного значения), существующие объекты капитального строительства (в том числе не соответствующие градостроительному регламенту).</w:t>
      </w:r>
    </w:p>
    <w:p w:rsidR="00C9377B" w:rsidRDefault="00FD459C" w:rsidP="00AA741C">
      <w:pPr>
        <w:autoSpaceDE w:val="0"/>
        <w:autoSpaceDN w:val="0"/>
        <w:adjustRightInd w:val="0"/>
        <w:ind w:firstLine="539"/>
        <w:jc w:val="both"/>
      </w:pPr>
      <w:r w:rsidRPr="0093321D">
        <w:t>Виды разрешенного использования земельных участков, расположенных в границах планируемой территории</w:t>
      </w:r>
      <w:r w:rsidR="005E76E2">
        <w:t xml:space="preserve"> (Квартал 2),</w:t>
      </w:r>
      <w:r w:rsidRPr="0093321D">
        <w:t xml:space="preserve"> в большей части соответствуют основным видам разрешенного использования земельных участков, установленным градостроительным регламентом территориальной </w:t>
      </w:r>
      <w:r w:rsidR="00AA741C" w:rsidRPr="0093321D">
        <w:rPr>
          <w:bCs/>
        </w:rPr>
        <w:t xml:space="preserve">зоны </w:t>
      </w:r>
      <w:r w:rsidR="005E76E2">
        <w:rPr>
          <w:bCs/>
        </w:rPr>
        <w:t>Ж-3 (зоны застройки многоэтажными жилыми домами). В</w:t>
      </w:r>
      <w:r w:rsidR="00B30302" w:rsidRPr="0093321D">
        <w:rPr>
          <w:bCs/>
        </w:rPr>
        <w:t xml:space="preserve"> границах территории общего пользования</w:t>
      </w:r>
      <w:r w:rsidR="0067707D" w:rsidRPr="0093321D">
        <w:rPr>
          <w:bCs/>
        </w:rPr>
        <w:t xml:space="preserve">, необходимой для </w:t>
      </w:r>
      <w:r w:rsidR="005E76E2">
        <w:rPr>
          <w:bCs/>
        </w:rPr>
        <w:t>улиц в жилой застройке (обеспечивающих строящийся микрорайон объектами транспортной инфраструктуры)</w:t>
      </w:r>
      <w:r w:rsidR="00204D60">
        <w:rPr>
          <w:bCs/>
        </w:rPr>
        <w:t>,</w:t>
      </w:r>
      <w:r w:rsidR="0067707D" w:rsidRPr="0093321D">
        <w:rPr>
          <w:bCs/>
        </w:rPr>
        <w:t xml:space="preserve"> </w:t>
      </w:r>
      <w:r w:rsidR="005E76E2">
        <w:rPr>
          <w:bCs/>
        </w:rPr>
        <w:t>ведется строительство улиц общего пользования</w:t>
      </w:r>
      <w:r w:rsidR="0067707D" w:rsidRPr="0093321D">
        <w:rPr>
          <w:bCs/>
        </w:rPr>
        <w:t xml:space="preserve"> в соответствии с Генеральным планом</w:t>
      </w:r>
      <w:r w:rsidR="005E76E2">
        <w:rPr>
          <w:bCs/>
        </w:rPr>
        <w:t xml:space="preserve"> и Проектом планировки Кварталов</w:t>
      </w:r>
      <w:r w:rsidR="00B30302" w:rsidRPr="0093321D">
        <w:rPr>
          <w:bCs/>
        </w:rPr>
        <w:t xml:space="preserve">. </w:t>
      </w:r>
      <w:r w:rsidRPr="0093321D">
        <w:t xml:space="preserve">Основание для подготовки </w:t>
      </w:r>
      <w:r w:rsidR="00176B48">
        <w:t xml:space="preserve"> </w:t>
      </w:r>
      <w:r w:rsidR="00176B48">
        <w:lastRenderedPageBreak/>
        <w:t>п</w:t>
      </w:r>
      <w:r w:rsidRPr="0093321D">
        <w:t xml:space="preserve">роекта </w:t>
      </w:r>
      <w:r w:rsidR="00204D60">
        <w:t>внесения изменений в проект межевания</w:t>
      </w:r>
      <w:r w:rsidRPr="0093321D">
        <w:t xml:space="preserve">: </w:t>
      </w:r>
      <w:r w:rsidRPr="00136ED6">
        <w:t xml:space="preserve">Постановление Администрации города Иваново </w:t>
      </w:r>
      <w:r w:rsidR="00C9377B" w:rsidRPr="00136ED6">
        <w:t xml:space="preserve">от </w:t>
      </w:r>
      <w:r w:rsidR="00136ED6" w:rsidRPr="00136ED6">
        <w:t>17.09</w:t>
      </w:r>
      <w:r w:rsidR="0093321D" w:rsidRPr="00136ED6">
        <w:t>.20</w:t>
      </w:r>
      <w:r w:rsidR="005E76E2" w:rsidRPr="00136ED6">
        <w:t>24</w:t>
      </w:r>
      <w:r w:rsidR="00C9377B" w:rsidRPr="00136ED6">
        <w:t xml:space="preserve"> г. № </w:t>
      </w:r>
      <w:r w:rsidR="00136ED6" w:rsidRPr="00136ED6">
        <w:t>2024</w:t>
      </w:r>
      <w:r w:rsidR="0093321D" w:rsidRPr="0093321D">
        <w:t>.</w:t>
      </w:r>
    </w:p>
    <w:p w:rsidR="00FD459C" w:rsidRPr="00584C68" w:rsidRDefault="00FD459C" w:rsidP="00E95769">
      <w:pPr>
        <w:autoSpaceDE w:val="0"/>
        <w:autoSpaceDN w:val="0"/>
        <w:adjustRightInd w:val="0"/>
        <w:ind w:firstLine="539"/>
        <w:jc w:val="both"/>
      </w:pPr>
      <w:r w:rsidRPr="00584C68">
        <w:t xml:space="preserve">Задачами подготовки проекта </w:t>
      </w:r>
      <w:r w:rsidR="00204D60">
        <w:t>внесения изменений в проект межевания</w:t>
      </w:r>
      <w:r w:rsidR="0093321D">
        <w:t xml:space="preserve"> </w:t>
      </w:r>
      <w:r w:rsidRPr="00584C68">
        <w:t xml:space="preserve">является анализ возможности образования земельных участков </w:t>
      </w:r>
      <w:r w:rsidRPr="007222AC">
        <w:t xml:space="preserve">для размещения объектов </w:t>
      </w:r>
      <w:r w:rsidR="005E76E2">
        <w:t>транспортной и инженерной инфраструктуры в соответствии с проектом планировки Кварталов</w:t>
      </w:r>
      <w:r w:rsidRPr="007222AC">
        <w:t>.</w:t>
      </w:r>
    </w:p>
    <w:p w:rsidR="00FD459C" w:rsidRDefault="00FD459C" w:rsidP="00E95769">
      <w:pPr>
        <w:autoSpaceDE w:val="0"/>
        <w:autoSpaceDN w:val="0"/>
        <w:adjustRightInd w:val="0"/>
        <w:ind w:firstLine="539"/>
        <w:jc w:val="both"/>
      </w:pPr>
      <w:r w:rsidRPr="00584C68">
        <w:t>Цель разработки проекта</w:t>
      </w:r>
      <w:r w:rsidR="00204D60">
        <w:t xml:space="preserve"> внесения изменений в проект межевания</w:t>
      </w:r>
      <w:r w:rsidRPr="00584C68">
        <w:t>: установление границ</w:t>
      </w:r>
      <w:r w:rsidR="00E43344">
        <w:t>ы</w:t>
      </w:r>
      <w:r w:rsidRPr="00584C68">
        <w:t xml:space="preserve"> образуем</w:t>
      </w:r>
      <w:r w:rsidR="0093321D">
        <w:t>ых</w:t>
      </w:r>
      <w:r w:rsidRPr="00584C68">
        <w:t xml:space="preserve"> земельн</w:t>
      </w:r>
      <w:r w:rsidR="0093321D">
        <w:t>ых</w:t>
      </w:r>
      <w:r w:rsidRPr="00584C68">
        <w:t xml:space="preserve"> участк</w:t>
      </w:r>
      <w:r w:rsidR="0098772E">
        <w:t>ов, в случае, если имеется возможность их образования</w:t>
      </w:r>
      <w:r w:rsidRPr="00584C68">
        <w:t>.</w:t>
      </w:r>
    </w:p>
    <w:p w:rsidR="00DF5ED4" w:rsidRPr="00584C68" w:rsidRDefault="00DF5ED4" w:rsidP="00E95769">
      <w:pPr>
        <w:autoSpaceDE w:val="0"/>
        <w:autoSpaceDN w:val="0"/>
        <w:adjustRightInd w:val="0"/>
        <w:ind w:firstLine="539"/>
        <w:jc w:val="both"/>
      </w:pPr>
    </w:p>
    <w:p w:rsidR="007C5BFD" w:rsidRDefault="007C5BFD" w:rsidP="00230022">
      <w:pPr>
        <w:suppressAutoHyphens/>
        <w:jc w:val="center"/>
        <w:rPr>
          <w:b/>
          <w:sz w:val="28"/>
          <w:szCs w:val="28"/>
          <w:lang w:eastAsia="ar-SA"/>
        </w:rPr>
      </w:pPr>
      <w:r w:rsidRPr="00230022">
        <w:rPr>
          <w:b/>
          <w:sz w:val="28"/>
          <w:szCs w:val="28"/>
          <w:lang w:eastAsia="ar-SA"/>
        </w:rPr>
        <w:t>Проект межевания</w:t>
      </w:r>
      <w:r w:rsidR="00230022">
        <w:rPr>
          <w:b/>
          <w:sz w:val="28"/>
          <w:szCs w:val="28"/>
          <w:lang w:eastAsia="ar-SA"/>
        </w:rPr>
        <w:t xml:space="preserve"> территории</w:t>
      </w:r>
    </w:p>
    <w:p w:rsidR="00230022" w:rsidRPr="00230022" w:rsidRDefault="00230022" w:rsidP="00230022">
      <w:pPr>
        <w:suppressAutoHyphens/>
        <w:jc w:val="center"/>
        <w:rPr>
          <w:b/>
          <w:sz w:val="28"/>
          <w:szCs w:val="28"/>
          <w:lang w:eastAsia="ar-SA"/>
        </w:rPr>
      </w:pPr>
    </w:p>
    <w:p w:rsidR="004B369D" w:rsidRDefault="0098772E" w:rsidP="0098772E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053801">
        <w:rPr>
          <w:bCs/>
        </w:rPr>
        <w:t xml:space="preserve">В целях подготовки проекта </w:t>
      </w:r>
      <w:r w:rsidR="00204D60">
        <w:t>внесения изменений в проект межевания</w:t>
      </w:r>
      <w:r w:rsidRPr="00053801">
        <w:rPr>
          <w:bCs/>
        </w:rPr>
        <w:t xml:space="preserve"> территории использовались материалы и </w:t>
      </w:r>
      <w:proofErr w:type="gramStart"/>
      <w:r w:rsidRPr="00053801">
        <w:rPr>
          <w:bCs/>
        </w:rPr>
        <w:t>результаты инженерных изысканий</w:t>
      </w:r>
      <w:r w:rsidR="00EB5122">
        <w:rPr>
          <w:bCs/>
        </w:rPr>
        <w:t xml:space="preserve">, </w:t>
      </w:r>
      <w:r w:rsidRPr="00053801">
        <w:rPr>
          <w:bCs/>
        </w:rPr>
        <w:t>полученные в течение не ранее чем за пять</w:t>
      </w:r>
      <w:proofErr w:type="gramEnd"/>
      <w:r w:rsidRPr="00053801">
        <w:rPr>
          <w:bCs/>
        </w:rPr>
        <w:t xml:space="preserve"> лет до подготовки данного проекта межевания.</w:t>
      </w:r>
      <w:r>
        <w:rPr>
          <w:bCs/>
        </w:rPr>
        <w:t xml:space="preserve"> </w:t>
      </w:r>
      <w:r w:rsidR="000F4FAD">
        <w:rPr>
          <w:bCs/>
        </w:rPr>
        <w:t xml:space="preserve">Проект </w:t>
      </w:r>
      <w:r w:rsidR="00204D60">
        <w:t>внесения изменений в проект межевания</w:t>
      </w:r>
      <w:r w:rsidR="00204D60">
        <w:rPr>
          <w:bCs/>
        </w:rPr>
        <w:t xml:space="preserve"> </w:t>
      </w:r>
      <w:r w:rsidR="000F4FAD">
        <w:rPr>
          <w:bCs/>
        </w:rPr>
        <w:t xml:space="preserve">территории </w:t>
      </w:r>
      <w:r>
        <w:rPr>
          <w:bCs/>
        </w:rPr>
        <w:t>подготовлен</w:t>
      </w:r>
      <w:r w:rsidR="000F4FAD">
        <w:rPr>
          <w:bCs/>
        </w:rPr>
        <w:t xml:space="preserve"> на топографической съемке М</w:t>
      </w:r>
      <w:proofErr w:type="gramStart"/>
      <w:r w:rsidR="000F4FAD">
        <w:rPr>
          <w:bCs/>
        </w:rPr>
        <w:t>1</w:t>
      </w:r>
      <w:proofErr w:type="gramEnd"/>
      <w:r w:rsidR="000F4FAD">
        <w:rPr>
          <w:bCs/>
        </w:rPr>
        <w:t>:</w:t>
      </w:r>
      <w:r w:rsidR="00A9272B">
        <w:rPr>
          <w:bCs/>
        </w:rPr>
        <w:t>1</w:t>
      </w:r>
      <w:r w:rsidR="00A83D61">
        <w:rPr>
          <w:bCs/>
        </w:rPr>
        <w:t>5</w:t>
      </w:r>
      <w:r w:rsidR="000F4FAD">
        <w:rPr>
          <w:bCs/>
        </w:rPr>
        <w:t>00.</w:t>
      </w:r>
      <w:r w:rsidR="004B369D" w:rsidRPr="004B369D">
        <w:rPr>
          <w:bCs/>
        </w:rPr>
        <w:t xml:space="preserve"> </w:t>
      </w:r>
    </w:p>
    <w:p w:rsidR="004B369D" w:rsidRPr="00053801" w:rsidRDefault="004B369D" w:rsidP="0098772E">
      <w:pPr>
        <w:autoSpaceDE w:val="0"/>
        <w:autoSpaceDN w:val="0"/>
        <w:adjustRightInd w:val="0"/>
        <w:ind w:firstLine="567"/>
        <w:jc w:val="both"/>
        <w:rPr>
          <w:bCs/>
        </w:rPr>
      </w:pPr>
      <w:proofErr w:type="gramStart"/>
      <w:r w:rsidRPr="00053801">
        <w:rPr>
          <w:bCs/>
        </w:rPr>
        <w:t xml:space="preserve">При подготовке проекта </w:t>
      </w:r>
      <w:r w:rsidR="00204D60">
        <w:t>внесения изменений в проект межевания</w:t>
      </w:r>
      <w:r w:rsidRPr="00053801">
        <w:rPr>
          <w:bCs/>
        </w:rPr>
        <w:t xml:space="preserve"> территории определение местоположения границ образуемых и (или) изменяемых земельных участков осуществлялось в соответствии с градостроительными регламентами и 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 </w:t>
      </w:r>
      <w:r w:rsidR="0069715B">
        <w:rPr>
          <w:bCs/>
        </w:rPr>
        <w:t>П</w:t>
      </w:r>
      <w:r w:rsidRPr="00053801">
        <w:rPr>
          <w:bCs/>
        </w:rPr>
        <w:t>равил.</w:t>
      </w:r>
      <w:proofErr w:type="gramEnd"/>
    </w:p>
    <w:p w:rsidR="00A9272B" w:rsidRDefault="0098772E" w:rsidP="0098772E">
      <w:pPr>
        <w:autoSpaceDE w:val="0"/>
        <w:autoSpaceDN w:val="0"/>
        <w:adjustRightInd w:val="0"/>
        <w:ind w:left="40" w:firstLine="567"/>
        <w:jc w:val="both"/>
      </w:pPr>
      <w:r>
        <w:rPr>
          <w:bCs/>
        </w:rPr>
        <w:t xml:space="preserve">Земельные участки, расположенные в границах </w:t>
      </w:r>
      <w:r w:rsidR="00204D60">
        <w:rPr>
          <w:bCs/>
        </w:rPr>
        <w:t>проектирования</w:t>
      </w:r>
      <w:r>
        <w:rPr>
          <w:bCs/>
        </w:rPr>
        <w:t xml:space="preserve"> относятся к категории земель - земли населенных пунктов. </w:t>
      </w:r>
      <w:r w:rsidR="00A9272B">
        <w:t xml:space="preserve">В проекте </w:t>
      </w:r>
      <w:r w:rsidR="00204D60">
        <w:t>внесения изменений в проект межевания</w:t>
      </w:r>
      <w:r w:rsidR="00A9272B">
        <w:t xml:space="preserve"> использовалась </w:t>
      </w:r>
      <w:r w:rsidR="00A9272B" w:rsidRPr="00CF1513">
        <w:t>информация о земельных участках</w:t>
      </w:r>
      <w:r>
        <w:t xml:space="preserve">, полученная  на момент подготовки проекта, </w:t>
      </w:r>
      <w:r>
        <w:rPr>
          <w:bCs/>
        </w:rPr>
        <w:t>согласно сведениям единого государственного реестра недвижимости – кадастрового плана территории</w:t>
      </w:r>
      <w:r w:rsidRPr="00CF1513">
        <w:t xml:space="preserve"> </w:t>
      </w:r>
      <w:r w:rsidR="00A9272B" w:rsidRPr="00CF1513">
        <w:t>кадастров</w:t>
      </w:r>
      <w:r w:rsidR="009A2584">
        <w:t>ого</w:t>
      </w:r>
      <w:r w:rsidR="00A9272B" w:rsidRPr="00CF1513">
        <w:t xml:space="preserve">  квартал</w:t>
      </w:r>
      <w:r w:rsidR="00DC0DF3">
        <w:t>а</w:t>
      </w:r>
      <w:r w:rsidR="00A9272B">
        <w:t xml:space="preserve"> </w:t>
      </w:r>
      <w:r w:rsidR="00A9272B" w:rsidRPr="00CF1513">
        <w:t>37:24:</w:t>
      </w:r>
      <w:r w:rsidR="009A2584">
        <w:t>030101</w:t>
      </w:r>
      <w:r w:rsidR="00A9272B" w:rsidRPr="00CF1513">
        <w:t xml:space="preserve">, </w:t>
      </w:r>
      <w:r w:rsidR="009A2584">
        <w:t xml:space="preserve">расположенного </w:t>
      </w:r>
      <w:r w:rsidR="00A9272B" w:rsidRPr="00CF1513">
        <w:t xml:space="preserve"> в </w:t>
      </w:r>
      <w:r>
        <w:t>границ</w:t>
      </w:r>
      <w:r w:rsidR="009A2584">
        <w:t>ах</w:t>
      </w:r>
      <w:r w:rsidR="00A9272B" w:rsidRPr="00CF1513">
        <w:t xml:space="preserve"> проектирования</w:t>
      </w:r>
      <w:r w:rsidR="00A9272B">
        <w:t xml:space="preserve">. </w:t>
      </w:r>
    </w:p>
    <w:p w:rsidR="00C755EE" w:rsidRDefault="00C755EE" w:rsidP="0098772E">
      <w:pPr>
        <w:autoSpaceDE w:val="0"/>
        <w:autoSpaceDN w:val="0"/>
        <w:adjustRightInd w:val="0"/>
        <w:ind w:left="40" w:firstLine="567"/>
        <w:jc w:val="both"/>
      </w:pPr>
      <w:r w:rsidRPr="00CF1513">
        <w:t xml:space="preserve">На территории проектирования </w:t>
      </w:r>
      <w:r w:rsidR="003C6148" w:rsidRPr="00CF1513">
        <w:t>существует</w:t>
      </w:r>
      <w:r w:rsidRPr="00CF1513">
        <w:t xml:space="preserve"> установленная система геодезической сети специального назначения для определения координат точек земной поверхности с использованием </w:t>
      </w:r>
      <w:r w:rsidR="003C6148" w:rsidRPr="00CF1513">
        <w:t>спутниковых систем.</w:t>
      </w:r>
      <w:r w:rsidR="00FA4652">
        <w:t xml:space="preserve"> </w:t>
      </w:r>
      <w:r w:rsidR="003C6148" w:rsidRPr="00CF1513">
        <w:t>Система координат местная г</w:t>
      </w:r>
      <w:proofErr w:type="gramStart"/>
      <w:r w:rsidR="003C6148" w:rsidRPr="00CF1513">
        <w:t>.И</w:t>
      </w:r>
      <w:proofErr w:type="gramEnd"/>
      <w:r w:rsidR="003C6148" w:rsidRPr="00CF1513">
        <w:t>ваново,</w:t>
      </w:r>
      <w:r w:rsidRPr="00CF1513">
        <w:t xml:space="preserve"> </w:t>
      </w:r>
      <w:r w:rsidRPr="00136ED6">
        <w:t xml:space="preserve">класс геодезической </w:t>
      </w:r>
      <w:r w:rsidR="0016456C" w:rsidRPr="00136ED6">
        <w:t>сети – ОМС 1</w:t>
      </w:r>
      <w:r w:rsidR="003C6148" w:rsidRPr="00136ED6">
        <w:t>.</w:t>
      </w:r>
      <w:r w:rsidR="008D5208">
        <w:t xml:space="preserve"> </w:t>
      </w:r>
      <w:r w:rsidRPr="00CF1513">
        <w:t>Действующая система геодезической сети удовлетворяет требованиям выполнения кадастровых работ для установления границ земельных участков</w:t>
      </w:r>
      <w:r w:rsidR="003C6148" w:rsidRPr="00CF1513">
        <w:t xml:space="preserve"> на местности</w:t>
      </w:r>
      <w:r w:rsidR="00925112">
        <w:t>.</w:t>
      </w:r>
    </w:p>
    <w:p w:rsidR="004B369D" w:rsidRDefault="0098772E" w:rsidP="00B57078">
      <w:pPr>
        <w:pStyle w:val="FR1"/>
        <w:spacing w:line="240" w:lineRule="auto"/>
        <w:ind w:right="-1" w:firstLine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Проектом предусматривается образование </w:t>
      </w:r>
      <w:r w:rsidR="00136ED6">
        <w:rPr>
          <w:rFonts w:ascii="Times New Roman" w:hAnsi="Times New Roman" w:cs="Times New Roman"/>
          <w:sz w:val="24"/>
          <w:szCs w:val="24"/>
        </w:rPr>
        <w:t>трех</w:t>
      </w:r>
      <w:r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204D60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204D60">
        <w:rPr>
          <w:rFonts w:ascii="Times New Roman" w:hAnsi="Times New Roman" w:cs="Times New Roman"/>
          <w:sz w:val="24"/>
          <w:szCs w:val="24"/>
        </w:rPr>
        <w:t>ов</w:t>
      </w:r>
      <w:r w:rsidR="00204D60">
        <w:rPr>
          <w:rFonts w:ascii="Times New Roman" w:hAnsi="Times New Roman" w:cs="Times New Roman"/>
          <w:bCs/>
          <w:sz w:val="24"/>
          <w:szCs w:val="24"/>
        </w:rPr>
        <w:t>. Условные кадастровые номера, площадь образуемых земельных участков, их способы образования приведены в таблице ниже.</w:t>
      </w:r>
    </w:p>
    <w:p w:rsidR="00B57078" w:rsidRDefault="00B57078" w:rsidP="00B57078">
      <w:pPr>
        <w:pStyle w:val="FR1"/>
        <w:spacing w:line="240" w:lineRule="auto"/>
        <w:ind w:right="-1" w:firstLine="567"/>
        <w:rPr>
          <w:rFonts w:ascii="Times New Roman" w:hAnsi="Times New Roman" w:cs="Times New Roman"/>
          <w:bCs/>
          <w:sz w:val="24"/>
          <w:szCs w:val="24"/>
        </w:rPr>
      </w:pPr>
    </w:p>
    <w:p w:rsidR="00372824" w:rsidRDefault="00B57078" w:rsidP="00372824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57078">
        <w:rPr>
          <w:rFonts w:eastAsiaTheme="minorHAnsi"/>
          <w:b/>
          <w:lang w:eastAsia="en-US"/>
        </w:rPr>
        <w:t>Перечень и сведения о площади образуемых земельных участков, в том числе возможные способы их образования</w:t>
      </w:r>
      <w:r w:rsidR="00372824">
        <w:rPr>
          <w:rFonts w:eastAsiaTheme="minorHAnsi"/>
          <w:b/>
          <w:lang w:eastAsia="en-US"/>
        </w:rPr>
        <w:t xml:space="preserve">, </w:t>
      </w:r>
    </w:p>
    <w:p w:rsidR="00372824" w:rsidRPr="00372824" w:rsidRDefault="00372824" w:rsidP="00372824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372824">
        <w:rPr>
          <w:rFonts w:eastAsiaTheme="minorHAnsi"/>
          <w:b/>
          <w:lang w:eastAsia="en-US"/>
        </w:rPr>
        <w:t>вид разрешенного использования образуемых земельных участков</w:t>
      </w:r>
    </w:p>
    <w:p w:rsidR="00B57078" w:rsidRPr="00B57078" w:rsidRDefault="00B57078" w:rsidP="00B57078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1417"/>
        <w:gridCol w:w="1276"/>
        <w:gridCol w:w="1985"/>
        <w:gridCol w:w="2409"/>
      </w:tblGrid>
      <w:tr w:rsidR="004B369D" w:rsidRPr="00A76356" w:rsidTr="00B57078">
        <w:tc>
          <w:tcPr>
            <w:tcW w:w="1101" w:type="dxa"/>
          </w:tcPr>
          <w:p w:rsidR="004B369D" w:rsidRPr="00A76356" w:rsidRDefault="004B369D" w:rsidP="00D0110D">
            <w:pPr>
              <w:autoSpaceDE w:val="0"/>
              <w:autoSpaceDN w:val="0"/>
              <w:adjustRightInd w:val="0"/>
              <w:ind w:left="-108" w:firstLine="34"/>
              <w:jc w:val="center"/>
            </w:pPr>
            <w:r w:rsidRPr="00A76356">
              <w:t>Обозначение</w:t>
            </w:r>
          </w:p>
          <w:p w:rsidR="004B369D" w:rsidRPr="00A76356" w:rsidRDefault="004B369D" w:rsidP="00D0110D">
            <w:pPr>
              <w:autoSpaceDE w:val="0"/>
              <w:autoSpaceDN w:val="0"/>
              <w:adjustRightInd w:val="0"/>
              <w:ind w:left="-108" w:firstLine="34"/>
              <w:jc w:val="center"/>
            </w:pPr>
            <w:r>
              <w:t>з</w:t>
            </w:r>
            <w:r w:rsidRPr="00A76356">
              <w:t>емельного</w:t>
            </w:r>
          </w:p>
          <w:p w:rsidR="004B369D" w:rsidRPr="00A76356" w:rsidRDefault="004B369D" w:rsidP="00D0110D">
            <w:pPr>
              <w:autoSpaceDE w:val="0"/>
              <w:autoSpaceDN w:val="0"/>
              <w:adjustRightInd w:val="0"/>
              <w:ind w:left="-108" w:right="-108" w:hanging="34"/>
              <w:jc w:val="center"/>
            </w:pPr>
            <w:r w:rsidRPr="00A76356">
              <w:t>участка</w:t>
            </w:r>
          </w:p>
        </w:tc>
        <w:tc>
          <w:tcPr>
            <w:tcW w:w="1559" w:type="dxa"/>
          </w:tcPr>
          <w:p w:rsidR="004B369D" w:rsidRPr="00A76356" w:rsidRDefault="004B369D" w:rsidP="00D0110D">
            <w:pPr>
              <w:autoSpaceDE w:val="0"/>
              <w:autoSpaceDN w:val="0"/>
              <w:adjustRightInd w:val="0"/>
              <w:ind w:left="-108"/>
              <w:jc w:val="center"/>
            </w:pPr>
            <w:r w:rsidRPr="00A76356">
              <w:t>Кадастровы</w:t>
            </w:r>
            <w:r>
              <w:t>й</w:t>
            </w:r>
            <w:r w:rsidRPr="00A76356">
              <w:t xml:space="preserve"> квартал, </w:t>
            </w:r>
            <w:proofErr w:type="gramStart"/>
            <w:r w:rsidRPr="00A76356">
              <w:t>в</w:t>
            </w:r>
            <w:proofErr w:type="gramEnd"/>
          </w:p>
          <w:p w:rsidR="004B369D" w:rsidRPr="00A76356" w:rsidRDefault="004B369D" w:rsidP="00D0110D">
            <w:pPr>
              <w:autoSpaceDE w:val="0"/>
              <w:autoSpaceDN w:val="0"/>
              <w:adjustRightInd w:val="0"/>
              <w:ind w:left="-108"/>
              <w:jc w:val="center"/>
            </w:pPr>
            <w:r w:rsidRPr="00A76356">
              <w:t xml:space="preserve">границах </w:t>
            </w:r>
            <w:proofErr w:type="gramStart"/>
            <w:r w:rsidRPr="00A76356">
              <w:t>котор</w:t>
            </w:r>
            <w:r>
              <w:t>ого</w:t>
            </w:r>
            <w:proofErr w:type="gramEnd"/>
          </w:p>
          <w:p w:rsidR="004B369D" w:rsidRPr="00A76356" w:rsidRDefault="004B369D" w:rsidP="00D0110D">
            <w:pPr>
              <w:autoSpaceDE w:val="0"/>
              <w:autoSpaceDN w:val="0"/>
              <w:adjustRightInd w:val="0"/>
              <w:ind w:left="-108"/>
              <w:jc w:val="center"/>
            </w:pPr>
            <w:r w:rsidRPr="00A76356">
              <w:t>образуется земельный</w:t>
            </w:r>
          </w:p>
          <w:p w:rsidR="004B369D" w:rsidRPr="00A76356" w:rsidRDefault="004B369D" w:rsidP="00D0110D">
            <w:pPr>
              <w:autoSpaceDE w:val="0"/>
              <w:autoSpaceDN w:val="0"/>
              <w:adjustRightInd w:val="0"/>
              <w:ind w:left="-108"/>
              <w:jc w:val="center"/>
            </w:pPr>
            <w:r w:rsidRPr="00A76356">
              <w:t>участок</w:t>
            </w:r>
          </w:p>
        </w:tc>
        <w:tc>
          <w:tcPr>
            <w:tcW w:w="1417" w:type="dxa"/>
          </w:tcPr>
          <w:p w:rsidR="004B369D" w:rsidRPr="00A76356" w:rsidRDefault="004B369D" w:rsidP="00D0110D">
            <w:pPr>
              <w:autoSpaceDE w:val="0"/>
              <w:autoSpaceDN w:val="0"/>
              <w:adjustRightInd w:val="0"/>
              <w:jc w:val="center"/>
            </w:pPr>
            <w:r w:rsidRPr="00A76356">
              <w:t>Категория</w:t>
            </w:r>
          </w:p>
          <w:p w:rsidR="004B369D" w:rsidRPr="00A76356" w:rsidRDefault="004B369D" w:rsidP="00D0110D">
            <w:pPr>
              <w:autoSpaceDE w:val="0"/>
              <w:autoSpaceDN w:val="0"/>
              <w:adjustRightInd w:val="0"/>
              <w:jc w:val="center"/>
            </w:pPr>
            <w:r w:rsidRPr="00A76356">
              <w:t>земель</w:t>
            </w:r>
          </w:p>
        </w:tc>
        <w:tc>
          <w:tcPr>
            <w:tcW w:w="1276" w:type="dxa"/>
          </w:tcPr>
          <w:p w:rsidR="004B369D" w:rsidRPr="00A76356" w:rsidRDefault="004B369D" w:rsidP="00D0110D">
            <w:pPr>
              <w:autoSpaceDE w:val="0"/>
              <w:autoSpaceDN w:val="0"/>
              <w:adjustRightInd w:val="0"/>
              <w:jc w:val="center"/>
            </w:pPr>
            <w:r w:rsidRPr="00A76356">
              <w:t>Площадь</w:t>
            </w:r>
          </w:p>
          <w:p w:rsidR="004B369D" w:rsidRPr="00A76356" w:rsidRDefault="004B369D" w:rsidP="00D0110D">
            <w:pPr>
              <w:autoSpaceDE w:val="0"/>
              <w:autoSpaceDN w:val="0"/>
              <w:adjustRightInd w:val="0"/>
              <w:jc w:val="center"/>
            </w:pPr>
            <w:r w:rsidRPr="00A76356">
              <w:t>участка,</w:t>
            </w:r>
          </w:p>
          <w:p w:rsidR="004B369D" w:rsidRPr="00A76356" w:rsidRDefault="004B369D" w:rsidP="00D0110D">
            <w:pPr>
              <w:autoSpaceDE w:val="0"/>
              <w:autoSpaceDN w:val="0"/>
              <w:adjustRightInd w:val="0"/>
              <w:jc w:val="center"/>
            </w:pPr>
            <w:r w:rsidRPr="00A76356">
              <w:t>кв</w:t>
            </w:r>
            <w:proofErr w:type="gramStart"/>
            <w:r w:rsidRPr="00A76356">
              <w:t>.м</w:t>
            </w:r>
            <w:proofErr w:type="gramEnd"/>
          </w:p>
        </w:tc>
        <w:tc>
          <w:tcPr>
            <w:tcW w:w="1985" w:type="dxa"/>
          </w:tcPr>
          <w:p w:rsidR="004B369D" w:rsidRPr="00A76356" w:rsidRDefault="004B369D" w:rsidP="00D0110D">
            <w:pPr>
              <w:autoSpaceDE w:val="0"/>
              <w:autoSpaceDN w:val="0"/>
              <w:adjustRightInd w:val="0"/>
              <w:ind w:left="-108"/>
              <w:jc w:val="center"/>
            </w:pPr>
            <w:r>
              <w:t>Вид разрешенного использования</w:t>
            </w:r>
          </w:p>
        </w:tc>
        <w:tc>
          <w:tcPr>
            <w:tcW w:w="2409" w:type="dxa"/>
          </w:tcPr>
          <w:p w:rsidR="004B369D" w:rsidRPr="00A76356" w:rsidRDefault="004B369D" w:rsidP="00D0110D">
            <w:pPr>
              <w:autoSpaceDE w:val="0"/>
              <w:autoSpaceDN w:val="0"/>
              <w:adjustRightInd w:val="0"/>
              <w:ind w:firstLine="33"/>
              <w:jc w:val="center"/>
            </w:pPr>
            <w:r w:rsidRPr="00A76356">
              <w:t>Способ образования</w:t>
            </w:r>
          </w:p>
        </w:tc>
      </w:tr>
      <w:tr w:rsidR="00902D12" w:rsidRPr="00A76356" w:rsidTr="00B57078">
        <w:trPr>
          <w:trHeight w:val="1480"/>
        </w:trPr>
        <w:tc>
          <w:tcPr>
            <w:tcW w:w="1101" w:type="dxa"/>
          </w:tcPr>
          <w:p w:rsidR="00902D12" w:rsidRPr="00A76356" w:rsidRDefault="00902D12" w:rsidP="00D0110D">
            <w:pPr>
              <w:autoSpaceDE w:val="0"/>
              <w:autoSpaceDN w:val="0"/>
              <w:adjustRightInd w:val="0"/>
              <w:jc w:val="center"/>
            </w:pPr>
            <w:r w:rsidRPr="00A76356">
              <w:lastRenderedPageBreak/>
              <w:t>:ЗУ</w:t>
            </w:r>
            <w:proofErr w:type="gramStart"/>
            <w:r w:rsidRPr="00A76356">
              <w:t>1</w:t>
            </w:r>
            <w:proofErr w:type="gramEnd"/>
          </w:p>
        </w:tc>
        <w:tc>
          <w:tcPr>
            <w:tcW w:w="1559" w:type="dxa"/>
          </w:tcPr>
          <w:p w:rsidR="00902D12" w:rsidRPr="00A76356" w:rsidRDefault="00902D12" w:rsidP="00A83D61">
            <w:pPr>
              <w:autoSpaceDE w:val="0"/>
              <w:autoSpaceDN w:val="0"/>
              <w:adjustRightInd w:val="0"/>
            </w:pPr>
            <w:r w:rsidRPr="00204D60">
              <w:t>37:24:030101</w:t>
            </w:r>
          </w:p>
        </w:tc>
        <w:tc>
          <w:tcPr>
            <w:tcW w:w="1417" w:type="dxa"/>
          </w:tcPr>
          <w:p w:rsidR="00902D12" w:rsidRPr="00A76356" w:rsidRDefault="00902D12" w:rsidP="00B57078">
            <w:pPr>
              <w:autoSpaceDE w:val="0"/>
              <w:autoSpaceDN w:val="0"/>
              <w:adjustRightInd w:val="0"/>
              <w:ind w:left="-108"/>
              <w:jc w:val="center"/>
            </w:pPr>
            <w:r w:rsidRPr="00A76356">
              <w:t>Земли</w:t>
            </w:r>
          </w:p>
          <w:p w:rsidR="00902D12" w:rsidRPr="00A76356" w:rsidRDefault="00902D12" w:rsidP="00B57078">
            <w:pPr>
              <w:autoSpaceDE w:val="0"/>
              <w:autoSpaceDN w:val="0"/>
              <w:adjustRightInd w:val="0"/>
              <w:ind w:left="-108"/>
              <w:jc w:val="center"/>
            </w:pPr>
            <w:r w:rsidRPr="00A76356">
              <w:t>населенных</w:t>
            </w:r>
          </w:p>
          <w:p w:rsidR="00902D12" w:rsidRPr="00A76356" w:rsidRDefault="00902D12" w:rsidP="00B57078">
            <w:pPr>
              <w:autoSpaceDE w:val="0"/>
              <w:autoSpaceDN w:val="0"/>
              <w:adjustRightInd w:val="0"/>
              <w:ind w:left="-108"/>
              <w:jc w:val="center"/>
            </w:pPr>
            <w:r w:rsidRPr="00A76356">
              <w:t>пунктов</w:t>
            </w:r>
          </w:p>
        </w:tc>
        <w:tc>
          <w:tcPr>
            <w:tcW w:w="1276" w:type="dxa"/>
          </w:tcPr>
          <w:p w:rsidR="00902D12" w:rsidRPr="005503C1" w:rsidRDefault="00902D12" w:rsidP="003F6335">
            <w:pPr>
              <w:autoSpaceDE w:val="0"/>
              <w:autoSpaceDN w:val="0"/>
              <w:adjustRightInd w:val="0"/>
              <w:jc w:val="center"/>
            </w:pPr>
            <w:r>
              <w:t>6542,87</w:t>
            </w:r>
          </w:p>
        </w:tc>
        <w:tc>
          <w:tcPr>
            <w:tcW w:w="1985" w:type="dxa"/>
            <w:vMerge w:val="restart"/>
          </w:tcPr>
          <w:p w:rsidR="00902D12" w:rsidRPr="00372824" w:rsidRDefault="00902D12" w:rsidP="00372824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proofErr w:type="gramStart"/>
            <w:r w:rsidRPr="00372824">
              <w:rPr>
                <w:rFonts w:eastAsiaTheme="minorHAnsi"/>
                <w:lang w:eastAsia="en-US"/>
              </w:rPr>
              <w:t xml:space="preserve">Земельные участки (территории) общего пользования (код вида 12.0), включающий в себя содержание видов разрешенного использования с </w:t>
            </w:r>
            <w:hyperlink r:id="rId9" w:history="1">
              <w:r w:rsidRPr="00372824">
                <w:rPr>
                  <w:rFonts w:eastAsiaTheme="minorHAnsi"/>
                  <w:lang w:eastAsia="en-US"/>
                </w:rPr>
                <w:t>кодами 12.0.1</w:t>
              </w:r>
            </w:hyperlink>
            <w:r w:rsidRPr="00372824">
              <w:rPr>
                <w:rFonts w:eastAsiaTheme="minorHAnsi"/>
                <w:lang w:eastAsia="en-US"/>
              </w:rPr>
              <w:t xml:space="preserve"> (улично-дорожная сеть) - </w:t>
            </w:r>
            <w:hyperlink r:id="rId10" w:history="1">
              <w:r w:rsidRPr="00372824">
                <w:rPr>
                  <w:rFonts w:eastAsiaTheme="minorHAnsi"/>
                  <w:lang w:eastAsia="en-US"/>
                </w:rPr>
                <w:t xml:space="preserve">12.0.2 </w:t>
              </w:r>
            </w:hyperlink>
            <w:r w:rsidRPr="00372824">
              <w:rPr>
                <w:rFonts w:eastAsiaTheme="minorHAnsi"/>
                <w:lang w:eastAsia="en-US"/>
              </w:rPr>
              <w:t>(</w:t>
            </w:r>
            <w:proofErr w:type="spellStart"/>
            <w:r w:rsidRPr="00372824">
              <w:rPr>
                <w:rFonts w:eastAsiaTheme="minorHAnsi"/>
                <w:lang w:eastAsia="en-US"/>
              </w:rPr>
              <w:t>благоустройст</w:t>
            </w:r>
            <w:proofErr w:type="spellEnd"/>
            <w:r w:rsidRPr="00372824">
              <w:rPr>
                <w:rFonts w:eastAsiaTheme="minorHAnsi"/>
                <w:lang w:eastAsia="en-US"/>
              </w:rPr>
              <w:t>-</w:t>
            </w:r>
            <w:proofErr w:type="gramEnd"/>
          </w:p>
          <w:p w:rsidR="00902D12" w:rsidRDefault="00902D12" w:rsidP="00372824">
            <w:pPr>
              <w:autoSpaceDE w:val="0"/>
              <w:autoSpaceDN w:val="0"/>
              <w:adjustRightInd w:val="0"/>
            </w:pPr>
            <w:proofErr w:type="gramStart"/>
            <w:r w:rsidRPr="00372824">
              <w:rPr>
                <w:rFonts w:eastAsiaTheme="minorHAnsi"/>
                <w:lang w:eastAsia="en-US"/>
              </w:rPr>
              <w:t>во</w:t>
            </w:r>
            <w:proofErr w:type="gramEnd"/>
            <w:r w:rsidRPr="00372824">
              <w:rPr>
                <w:rFonts w:eastAsiaTheme="minorHAnsi"/>
                <w:lang w:eastAsia="en-US"/>
              </w:rPr>
              <w:t xml:space="preserve"> территории)</w:t>
            </w:r>
          </w:p>
        </w:tc>
        <w:tc>
          <w:tcPr>
            <w:tcW w:w="2409" w:type="dxa"/>
            <w:vMerge w:val="restart"/>
          </w:tcPr>
          <w:p w:rsidR="00902D12" w:rsidRPr="00A76356" w:rsidRDefault="00902D12" w:rsidP="00902D12">
            <w:pPr>
              <w:autoSpaceDE w:val="0"/>
              <w:autoSpaceDN w:val="0"/>
              <w:adjustRightInd w:val="0"/>
            </w:pPr>
            <w:r>
              <w:t xml:space="preserve">Путем перераспределения земельного участка с кадастровым номером </w:t>
            </w:r>
            <w:r w:rsidRPr="00E16C4F">
              <w:t>37:24:030101:467</w:t>
            </w:r>
            <w:r>
              <w:t>, находящегося в муниципальной собственности, и земель, находящихся в муниципальной собственности, в соответствии с ст. 39.27  Земельного Кодекса Российской Федерации (далее ЗК РФ)</w:t>
            </w:r>
          </w:p>
          <w:p w:rsidR="00902D12" w:rsidRPr="00A76356" w:rsidRDefault="00902D12" w:rsidP="00A447A9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</w:tr>
      <w:tr w:rsidR="00902D12" w:rsidRPr="00A76356" w:rsidTr="00B57078">
        <w:trPr>
          <w:trHeight w:val="1480"/>
        </w:trPr>
        <w:tc>
          <w:tcPr>
            <w:tcW w:w="1101" w:type="dxa"/>
          </w:tcPr>
          <w:p w:rsidR="00902D12" w:rsidRPr="00A76356" w:rsidRDefault="00902D12" w:rsidP="00D42336">
            <w:pPr>
              <w:autoSpaceDE w:val="0"/>
              <w:autoSpaceDN w:val="0"/>
              <w:adjustRightInd w:val="0"/>
              <w:jc w:val="center"/>
            </w:pPr>
            <w:r w:rsidRPr="00A76356">
              <w:t>:ЗУ</w:t>
            </w:r>
            <w:proofErr w:type="gramStart"/>
            <w:r>
              <w:t>2</w:t>
            </w:r>
            <w:proofErr w:type="gramEnd"/>
          </w:p>
        </w:tc>
        <w:tc>
          <w:tcPr>
            <w:tcW w:w="1559" w:type="dxa"/>
          </w:tcPr>
          <w:p w:rsidR="00902D12" w:rsidRPr="00A76356" w:rsidRDefault="00902D12" w:rsidP="00A447A9">
            <w:pPr>
              <w:autoSpaceDE w:val="0"/>
              <w:autoSpaceDN w:val="0"/>
              <w:adjustRightInd w:val="0"/>
            </w:pPr>
            <w:r w:rsidRPr="00204D60">
              <w:t>37:24:030101</w:t>
            </w:r>
          </w:p>
        </w:tc>
        <w:tc>
          <w:tcPr>
            <w:tcW w:w="1417" w:type="dxa"/>
          </w:tcPr>
          <w:p w:rsidR="00902D12" w:rsidRPr="00A76356" w:rsidRDefault="00902D12" w:rsidP="00B57078">
            <w:pPr>
              <w:autoSpaceDE w:val="0"/>
              <w:autoSpaceDN w:val="0"/>
              <w:adjustRightInd w:val="0"/>
              <w:ind w:left="-108"/>
              <w:jc w:val="center"/>
            </w:pPr>
            <w:r w:rsidRPr="00A76356">
              <w:t>Земли</w:t>
            </w:r>
          </w:p>
          <w:p w:rsidR="00902D12" w:rsidRPr="00A76356" w:rsidRDefault="00902D12" w:rsidP="00B57078">
            <w:pPr>
              <w:autoSpaceDE w:val="0"/>
              <w:autoSpaceDN w:val="0"/>
              <w:adjustRightInd w:val="0"/>
              <w:ind w:left="-108"/>
              <w:jc w:val="center"/>
            </w:pPr>
            <w:r w:rsidRPr="00A76356">
              <w:t>населенных</w:t>
            </w:r>
          </w:p>
          <w:p w:rsidR="00902D12" w:rsidRPr="00A76356" w:rsidRDefault="00902D12" w:rsidP="00B57078">
            <w:pPr>
              <w:autoSpaceDE w:val="0"/>
              <w:autoSpaceDN w:val="0"/>
              <w:adjustRightInd w:val="0"/>
              <w:ind w:left="-108"/>
              <w:jc w:val="center"/>
            </w:pPr>
            <w:r w:rsidRPr="00A76356">
              <w:t>пунктов</w:t>
            </w:r>
          </w:p>
        </w:tc>
        <w:tc>
          <w:tcPr>
            <w:tcW w:w="1276" w:type="dxa"/>
          </w:tcPr>
          <w:p w:rsidR="00902D12" w:rsidRPr="005503C1" w:rsidRDefault="00902D12" w:rsidP="00A447A9">
            <w:pPr>
              <w:autoSpaceDE w:val="0"/>
              <w:autoSpaceDN w:val="0"/>
              <w:adjustRightInd w:val="0"/>
              <w:jc w:val="center"/>
            </w:pPr>
            <w:r>
              <w:t>8516,09</w:t>
            </w:r>
          </w:p>
        </w:tc>
        <w:tc>
          <w:tcPr>
            <w:tcW w:w="1985" w:type="dxa"/>
            <w:vMerge/>
          </w:tcPr>
          <w:p w:rsidR="00902D12" w:rsidRDefault="00902D12" w:rsidP="00B5707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09" w:type="dxa"/>
            <w:vMerge/>
          </w:tcPr>
          <w:p w:rsidR="00902D12" w:rsidRPr="00A76356" w:rsidRDefault="00902D12" w:rsidP="00A447A9">
            <w:pPr>
              <w:autoSpaceDE w:val="0"/>
              <w:autoSpaceDN w:val="0"/>
              <w:adjustRightInd w:val="0"/>
            </w:pPr>
          </w:p>
        </w:tc>
      </w:tr>
      <w:tr w:rsidR="00902D12" w:rsidRPr="00A76356" w:rsidTr="00B57078">
        <w:trPr>
          <w:trHeight w:val="1480"/>
        </w:trPr>
        <w:tc>
          <w:tcPr>
            <w:tcW w:w="1101" w:type="dxa"/>
          </w:tcPr>
          <w:p w:rsidR="00902D12" w:rsidRPr="00A76356" w:rsidRDefault="00902D12" w:rsidP="00A447A9">
            <w:pPr>
              <w:autoSpaceDE w:val="0"/>
              <w:autoSpaceDN w:val="0"/>
              <w:adjustRightInd w:val="0"/>
              <w:jc w:val="center"/>
            </w:pPr>
            <w:r w:rsidRPr="00A76356">
              <w:t>:ЗУ</w:t>
            </w:r>
            <w:r>
              <w:t>3</w:t>
            </w:r>
          </w:p>
        </w:tc>
        <w:tc>
          <w:tcPr>
            <w:tcW w:w="1559" w:type="dxa"/>
          </w:tcPr>
          <w:p w:rsidR="00902D12" w:rsidRPr="00A76356" w:rsidRDefault="00902D12" w:rsidP="00A447A9">
            <w:pPr>
              <w:autoSpaceDE w:val="0"/>
              <w:autoSpaceDN w:val="0"/>
              <w:adjustRightInd w:val="0"/>
            </w:pPr>
            <w:r w:rsidRPr="00204D60">
              <w:t>37:24:030101</w:t>
            </w:r>
          </w:p>
        </w:tc>
        <w:tc>
          <w:tcPr>
            <w:tcW w:w="1417" w:type="dxa"/>
          </w:tcPr>
          <w:p w:rsidR="00902D12" w:rsidRPr="00A76356" w:rsidRDefault="00902D12" w:rsidP="00A447A9">
            <w:pPr>
              <w:autoSpaceDE w:val="0"/>
              <w:autoSpaceDN w:val="0"/>
              <w:adjustRightInd w:val="0"/>
              <w:jc w:val="center"/>
            </w:pPr>
            <w:r w:rsidRPr="00A76356">
              <w:t>Земли</w:t>
            </w:r>
          </w:p>
          <w:p w:rsidR="00902D12" w:rsidRPr="00A76356" w:rsidRDefault="00902D12" w:rsidP="00B57078">
            <w:pPr>
              <w:autoSpaceDE w:val="0"/>
              <w:autoSpaceDN w:val="0"/>
              <w:adjustRightInd w:val="0"/>
              <w:ind w:left="-108"/>
              <w:jc w:val="center"/>
            </w:pPr>
            <w:r w:rsidRPr="00A76356">
              <w:t>населенных</w:t>
            </w:r>
          </w:p>
          <w:p w:rsidR="00902D12" w:rsidRPr="00A76356" w:rsidRDefault="00902D12" w:rsidP="00A447A9">
            <w:pPr>
              <w:autoSpaceDE w:val="0"/>
              <w:autoSpaceDN w:val="0"/>
              <w:adjustRightInd w:val="0"/>
              <w:jc w:val="center"/>
            </w:pPr>
            <w:r w:rsidRPr="00A76356">
              <w:t>пунктов</w:t>
            </w:r>
          </w:p>
        </w:tc>
        <w:tc>
          <w:tcPr>
            <w:tcW w:w="1276" w:type="dxa"/>
          </w:tcPr>
          <w:p w:rsidR="00902D12" w:rsidRPr="005503C1" w:rsidRDefault="00902D12" w:rsidP="00A447A9">
            <w:pPr>
              <w:autoSpaceDE w:val="0"/>
              <w:autoSpaceDN w:val="0"/>
              <w:adjustRightInd w:val="0"/>
              <w:jc w:val="center"/>
            </w:pPr>
            <w:r>
              <w:t>144,93</w:t>
            </w:r>
          </w:p>
        </w:tc>
        <w:tc>
          <w:tcPr>
            <w:tcW w:w="1985" w:type="dxa"/>
          </w:tcPr>
          <w:p w:rsidR="00902D12" w:rsidRDefault="00902D12" w:rsidP="00B5707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Обслуживание жилой застройки (код вида 2.7), включающий вид разрешенного использования «Предоставление коммунальных услуг» (3.1.1), для  размещения трансформаторной подстанций</w:t>
            </w:r>
          </w:p>
          <w:p w:rsidR="00902D12" w:rsidRDefault="00902D12" w:rsidP="00A447A9">
            <w:pPr>
              <w:autoSpaceDE w:val="0"/>
              <w:autoSpaceDN w:val="0"/>
              <w:adjustRightInd w:val="0"/>
            </w:pPr>
          </w:p>
        </w:tc>
        <w:tc>
          <w:tcPr>
            <w:tcW w:w="2409" w:type="dxa"/>
            <w:vMerge/>
          </w:tcPr>
          <w:p w:rsidR="00902D12" w:rsidRPr="00A76356" w:rsidRDefault="00902D12" w:rsidP="00A447A9">
            <w:pPr>
              <w:autoSpaceDE w:val="0"/>
              <w:autoSpaceDN w:val="0"/>
              <w:adjustRightInd w:val="0"/>
            </w:pPr>
          </w:p>
        </w:tc>
      </w:tr>
    </w:tbl>
    <w:p w:rsidR="006D2230" w:rsidRDefault="006D2230" w:rsidP="00902D12">
      <w:pPr>
        <w:autoSpaceDE w:val="0"/>
        <w:autoSpaceDN w:val="0"/>
        <w:adjustRightInd w:val="0"/>
        <w:ind w:firstLine="567"/>
        <w:jc w:val="both"/>
        <w:rPr>
          <w:bCs/>
        </w:rPr>
      </w:pPr>
      <w:r>
        <w:rPr>
          <w:bCs/>
        </w:rPr>
        <w:t xml:space="preserve"> </w:t>
      </w:r>
      <w:r w:rsidR="00176B48">
        <w:rPr>
          <w:bCs/>
        </w:rPr>
        <w:t xml:space="preserve">Образование земельных участков </w:t>
      </w:r>
      <w:proofErr w:type="gramStart"/>
      <w:r w:rsidR="00176B48">
        <w:rPr>
          <w:bCs/>
        </w:rPr>
        <w:t>:З</w:t>
      </w:r>
      <w:proofErr w:type="gramEnd"/>
      <w:r w:rsidR="00176B48">
        <w:rPr>
          <w:bCs/>
        </w:rPr>
        <w:t xml:space="preserve">У1, :ЗУ2, :ЗУ3 </w:t>
      </w:r>
      <w:r w:rsidR="00176B48">
        <w:t xml:space="preserve">путем перераспределения </w:t>
      </w:r>
      <w:r>
        <w:rPr>
          <w:bCs/>
        </w:rPr>
        <w:t xml:space="preserve">возможно только в случае, если на момент </w:t>
      </w:r>
      <w:r>
        <w:t>постановки</w:t>
      </w:r>
      <w:r w:rsidR="00176B48">
        <w:t xml:space="preserve"> их</w:t>
      </w:r>
      <w:r>
        <w:t xml:space="preserve"> на государственный кадастровый учет исходны</w:t>
      </w:r>
      <w:r w:rsidR="00902D12">
        <w:t>й</w:t>
      </w:r>
      <w:r>
        <w:t xml:space="preserve"> земельны</w:t>
      </w:r>
      <w:r w:rsidR="00902D12">
        <w:t>й</w:t>
      </w:r>
      <w:r>
        <w:t xml:space="preserve"> участ</w:t>
      </w:r>
      <w:r w:rsidR="00902D12">
        <w:t>ок</w:t>
      </w:r>
      <w:r>
        <w:t xml:space="preserve"> с кадастровым номер</w:t>
      </w:r>
      <w:r w:rsidR="00902D12">
        <w:t>о</w:t>
      </w:r>
      <w:r>
        <w:t xml:space="preserve">м </w:t>
      </w:r>
      <w:r w:rsidRPr="00E16C4F">
        <w:t>37:24:030101:467</w:t>
      </w:r>
      <w:r w:rsidR="00902D12">
        <w:rPr>
          <w:rFonts w:eastAsiaTheme="minorHAnsi"/>
          <w:lang w:eastAsia="en-US"/>
        </w:rPr>
        <w:t>, который находится в муниципальной собственности и между которым и землями осуществляется перераспределение, не предоставлен гражданам, юридическим лицам, органам государственной власти или органам местного самоуправления и не обременен правами третьих лиц, за исключением сервитута, публичного сервитута</w:t>
      </w:r>
      <w:r w:rsidR="00902D12">
        <w:t xml:space="preserve"> </w:t>
      </w:r>
      <w:r w:rsidR="00176B48">
        <w:t>(</w:t>
      </w:r>
      <w:proofErr w:type="spellStart"/>
      <w:r w:rsidR="00176B48">
        <w:t>пп</w:t>
      </w:r>
      <w:proofErr w:type="spellEnd"/>
      <w:r w:rsidR="00176B48">
        <w:t xml:space="preserve">. </w:t>
      </w:r>
      <w:r w:rsidR="00902D12">
        <w:t>2</w:t>
      </w:r>
      <w:bookmarkStart w:id="0" w:name="_GoBack"/>
      <w:bookmarkEnd w:id="0"/>
      <w:r w:rsidR="00176B48">
        <w:t xml:space="preserve"> п. 1 ст. 39.</w:t>
      </w:r>
      <w:r w:rsidR="00902D12">
        <w:t>2</w:t>
      </w:r>
      <w:r w:rsidR="00176B48">
        <w:t>7).</w:t>
      </w:r>
    </w:p>
    <w:p w:rsidR="00F15CD0" w:rsidRDefault="0098772E" w:rsidP="00B3340D">
      <w:pPr>
        <w:autoSpaceDE w:val="0"/>
        <w:autoSpaceDN w:val="0"/>
        <w:adjustRightInd w:val="0"/>
        <w:ind w:firstLine="567"/>
        <w:jc w:val="both"/>
        <w:rPr>
          <w:bCs/>
        </w:rPr>
      </w:pPr>
      <w:proofErr w:type="gramStart"/>
      <w:r>
        <w:rPr>
          <w:bCs/>
        </w:rPr>
        <w:t>В</w:t>
      </w:r>
      <w:r w:rsidRPr="008532FE">
        <w:rPr>
          <w:bCs/>
        </w:rPr>
        <w:t xml:space="preserve"> связи с тем, что в</w:t>
      </w:r>
      <w:r w:rsidR="007959E3" w:rsidRPr="008532FE">
        <w:rPr>
          <w:bCs/>
        </w:rPr>
        <w:t xml:space="preserve"> </w:t>
      </w:r>
      <w:r w:rsidR="00F15CD0">
        <w:rPr>
          <w:bCs/>
        </w:rPr>
        <w:t xml:space="preserve">отношении планируемой территории имеется утвержденный проект планировки территории, </w:t>
      </w:r>
      <w:r w:rsidR="007959E3" w:rsidRPr="008532FE">
        <w:rPr>
          <w:bCs/>
        </w:rPr>
        <w:t xml:space="preserve">подготовка проекта </w:t>
      </w:r>
      <w:r w:rsidR="00084896">
        <w:rPr>
          <w:bCs/>
        </w:rPr>
        <w:t>внесения изменений в проект межевания</w:t>
      </w:r>
      <w:r w:rsidR="007959E3" w:rsidRPr="008532FE">
        <w:rPr>
          <w:bCs/>
        </w:rPr>
        <w:t xml:space="preserve"> осуществляется  </w:t>
      </w:r>
      <w:r w:rsidR="00F15CD0">
        <w:rPr>
          <w:bCs/>
        </w:rPr>
        <w:t xml:space="preserve">в соответствии с </w:t>
      </w:r>
      <w:r w:rsidR="007959E3" w:rsidRPr="008532FE">
        <w:rPr>
          <w:bCs/>
        </w:rPr>
        <w:t>проект</w:t>
      </w:r>
      <w:r w:rsidR="00F15CD0">
        <w:rPr>
          <w:bCs/>
        </w:rPr>
        <w:t>ом</w:t>
      </w:r>
      <w:r w:rsidR="007959E3" w:rsidRPr="008532FE">
        <w:rPr>
          <w:bCs/>
        </w:rPr>
        <w:t xml:space="preserve"> планировки</w:t>
      </w:r>
      <w:r w:rsidR="00F15CD0">
        <w:rPr>
          <w:bCs/>
        </w:rPr>
        <w:t xml:space="preserve"> Квартал</w:t>
      </w:r>
      <w:r w:rsidR="00F06CA2">
        <w:rPr>
          <w:bCs/>
        </w:rPr>
        <w:t>ов</w:t>
      </w:r>
      <w:r>
        <w:rPr>
          <w:bCs/>
        </w:rPr>
        <w:t xml:space="preserve">, </w:t>
      </w:r>
      <w:r w:rsidR="00F15CD0">
        <w:rPr>
          <w:bCs/>
        </w:rPr>
        <w:t xml:space="preserve">виды </w:t>
      </w:r>
      <w:r w:rsidRPr="008532FE">
        <w:rPr>
          <w:bCs/>
        </w:rPr>
        <w:t xml:space="preserve">разрешенного использования </w:t>
      </w:r>
      <w:r>
        <w:rPr>
          <w:bCs/>
        </w:rPr>
        <w:t>вновь образованн</w:t>
      </w:r>
      <w:r w:rsidR="00F15CD0">
        <w:rPr>
          <w:bCs/>
        </w:rPr>
        <w:t>ых</w:t>
      </w:r>
      <w:r>
        <w:rPr>
          <w:bCs/>
        </w:rPr>
        <w:t xml:space="preserve"> </w:t>
      </w:r>
      <w:r w:rsidRPr="008532FE">
        <w:rPr>
          <w:bCs/>
        </w:rPr>
        <w:t>земельн</w:t>
      </w:r>
      <w:r w:rsidR="00F15CD0">
        <w:rPr>
          <w:bCs/>
        </w:rPr>
        <w:t>ых</w:t>
      </w:r>
      <w:r w:rsidRPr="008532FE">
        <w:rPr>
          <w:bCs/>
        </w:rPr>
        <w:t xml:space="preserve"> участк</w:t>
      </w:r>
      <w:r w:rsidR="00F15CD0">
        <w:rPr>
          <w:bCs/>
        </w:rPr>
        <w:t>ов</w:t>
      </w:r>
      <w:r w:rsidRPr="008532FE">
        <w:rPr>
          <w:bCs/>
        </w:rPr>
        <w:t xml:space="preserve"> принят</w:t>
      </w:r>
      <w:r w:rsidR="00F15CD0">
        <w:rPr>
          <w:bCs/>
        </w:rPr>
        <w:t>ы</w:t>
      </w:r>
      <w:r w:rsidRPr="008532FE">
        <w:rPr>
          <w:bCs/>
        </w:rPr>
        <w:t xml:space="preserve"> в соответствии с градостроительным регламентом</w:t>
      </w:r>
      <w:r>
        <w:rPr>
          <w:bCs/>
        </w:rPr>
        <w:t xml:space="preserve">, </w:t>
      </w:r>
      <w:r w:rsidR="00F15CD0">
        <w:rPr>
          <w:bCs/>
        </w:rPr>
        <w:t xml:space="preserve">режимом использования земельных участков в территории общего пользования, </w:t>
      </w:r>
      <w:r>
        <w:rPr>
          <w:bCs/>
        </w:rPr>
        <w:t>установленным</w:t>
      </w:r>
      <w:r w:rsidR="00F15CD0">
        <w:rPr>
          <w:bCs/>
        </w:rPr>
        <w:t>и</w:t>
      </w:r>
      <w:r>
        <w:rPr>
          <w:bCs/>
        </w:rPr>
        <w:t xml:space="preserve"> в Правилах</w:t>
      </w:r>
      <w:r w:rsidR="00F15CD0">
        <w:rPr>
          <w:bCs/>
        </w:rPr>
        <w:t>, с учетом видов разрешенного использования объектов капитального строительства</w:t>
      </w:r>
      <w:proofErr w:type="gramEnd"/>
      <w:r w:rsidR="00F15CD0">
        <w:rPr>
          <w:bCs/>
        </w:rPr>
        <w:t>, установленных в Проекте планировки Кварталов</w:t>
      </w:r>
      <w:r w:rsidR="007959E3">
        <w:rPr>
          <w:bCs/>
        </w:rPr>
        <w:t>.</w:t>
      </w:r>
      <w:r w:rsidR="00620A97" w:rsidRPr="00AC01EA">
        <w:rPr>
          <w:bCs/>
        </w:rPr>
        <w:t xml:space="preserve"> </w:t>
      </w:r>
    </w:p>
    <w:p w:rsidR="00F15CD0" w:rsidRDefault="00620A97" w:rsidP="0098772E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F15CD0">
        <w:rPr>
          <w:bCs/>
        </w:rPr>
        <w:t>Доступ к образуем</w:t>
      </w:r>
      <w:r w:rsidR="00F15CD0" w:rsidRPr="00F15CD0">
        <w:rPr>
          <w:bCs/>
        </w:rPr>
        <w:t>ым</w:t>
      </w:r>
      <w:r w:rsidRPr="00F15CD0">
        <w:rPr>
          <w:bCs/>
        </w:rPr>
        <w:t xml:space="preserve"> земельн</w:t>
      </w:r>
      <w:r w:rsidR="00F15CD0" w:rsidRPr="00F15CD0">
        <w:rPr>
          <w:bCs/>
        </w:rPr>
        <w:t>ым</w:t>
      </w:r>
      <w:r w:rsidRPr="00F15CD0">
        <w:rPr>
          <w:bCs/>
        </w:rPr>
        <w:t xml:space="preserve"> участк</w:t>
      </w:r>
      <w:r w:rsidR="00F15CD0" w:rsidRPr="00F15CD0">
        <w:rPr>
          <w:bCs/>
        </w:rPr>
        <w:t>ам</w:t>
      </w:r>
      <w:r w:rsidRPr="00F15CD0">
        <w:rPr>
          <w:bCs/>
        </w:rPr>
        <w:t xml:space="preserve"> будет обеспечен с земель общего пользования.</w:t>
      </w:r>
      <w:r w:rsidR="00A40C66">
        <w:rPr>
          <w:bCs/>
        </w:rPr>
        <w:t xml:space="preserve"> </w:t>
      </w:r>
    </w:p>
    <w:p w:rsidR="00A07EA9" w:rsidRDefault="00830578" w:rsidP="0098772E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AC01EA">
        <w:rPr>
          <w:bCs/>
        </w:rPr>
        <w:t>В границах планировки отс</w:t>
      </w:r>
      <w:r w:rsidR="0069715B">
        <w:rPr>
          <w:bCs/>
        </w:rPr>
        <w:t>утствуют участки лесов.</w:t>
      </w:r>
    </w:p>
    <w:p w:rsidR="00B3340D" w:rsidRDefault="00B3340D" w:rsidP="00B3340D">
      <w:pPr>
        <w:autoSpaceDE w:val="0"/>
        <w:autoSpaceDN w:val="0"/>
        <w:adjustRightInd w:val="0"/>
        <w:ind w:firstLine="567"/>
        <w:jc w:val="both"/>
      </w:pPr>
      <w:r w:rsidRPr="00372824">
        <w:t xml:space="preserve">Публичные сервитуты в </w:t>
      </w:r>
      <w:r w:rsidR="00B82C24" w:rsidRPr="00372824">
        <w:t>составе настоящего проекта внесения изменений в проект межевания</w:t>
      </w:r>
      <w:r w:rsidRPr="00372824">
        <w:t xml:space="preserve"> не устанавливаются.</w:t>
      </w:r>
    </w:p>
    <w:p w:rsidR="009F1DD3" w:rsidRDefault="009F1DD3" w:rsidP="00920E9D">
      <w:pPr>
        <w:pStyle w:val="Default"/>
        <w:spacing w:line="360" w:lineRule="auto"/>
        <w:ind w:firstLine="708"/>
        <w:jc w:val="center"/>
        <w:rPr>
          <w:b/>
        </w:rPr>
      </w:pPr>
    </w:p>
    <w:p w:rsidR="00176B48" w:rsidRDefault="00176B48" w:rsidP="00920E9D">
      <w:pPr>
        <w:pStyle w:val="Default"/>
        <w:spacing w:line="360" w:lineRule="auto"/>
        <w:ind w:firstLine="708"/>
        <w:jc w:val="center"/>
        <w:rPr>
          <w:b/>
        </w:rPr>
      </w:pPr>
    </w:p>
    <w:p w:rsidR="003C4357" w:rsidRDefault="003C4357" w:rsidP="00F06CA2">
      <w:pPr>
        <w:pStyle w:val="Default"/>
        <w:spacing w:line="360" w:lineRule="auto"/>
        <w:jc w:val="both"/>
        <w:rPr>
          <w:b/>
        </w:rPr>
      </w:pPr>
      <w:r w:rsidRPr="003C4357">
        <w:rPr>
          <w:b/>
        </w:rPr>
        <w:t xml:space="preserve">Характерные точки границ </w:t>
      </w:r>
      <w:r w:rsidR="00920E9D">
        <w:rPr>
          <w:b/>
        </w:rPr>
        <w:t xml:space="preserve">образуемого </w:t>
      </w:r>
      <w:r w:rsidRPr="003C4357">
        <w:rPr>
          <w:b/>
        </w:rPr>
        <w:t>земельного участка</w:t>
      </w:r>
      <w:r w:rsidR="00F06CA2">
        <w:rPr>
          <w:b/>
        </w:rPr>
        <w:t xml:space="preserve"> 37:24:030101:ЗУ</w:t>
      </w:r>
      <w:proofErr w:type="gramStart"/>
      <w:r w:rsidR="00F06CA2">
        <w:rPr>
          <w:b/>
        </w:rPr>
        <w:t>1</w:t>
      </w:r>
      <w:proofErr w:type="gramEnd"/>
    </w:p>
    <w:tbl>
      <w:tblPr>
        <w:tblW w:w="6107" w:type="dxa"/>
        <w:tblInd w:w="1101" w:type="dxa"/>
        <w:tblLook w:val="04A0" w:firstRow="1" w:lastRow="0" w:firstColumn="1" w:lastColumn="0" w:noHBand="0" w:noVBand="1"/>
      </w:tblPr>
      <w:tblGrid>
        <w:gridCol w:w="2878"/>
        <w:gridCol w:w="1669"/>
        <w:gridCol w:w="1560"/>
      </w:tblGrid>
      <w:tr w:rsidR="003F6335" w:rsidRPr="003F6335" w:rsidTr="00F06CA2">
        <w:trPr>
          <w:trHeight w:val="300"/>
        </w:trPr>
        <w:tc>
          <w:tcPr>
            <w:tcW w:w="6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3F6335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ЗУ</w:t>
            </w:r>
            <w:proofErr w:type="gramStart"/>
            <w:r w:rsidRPr="00731E1A">
              <w:rPr>
                <w:color w:val="000000"/>
                <w:sz w:val="22"/>
                <w:szCs w:val="22"/>
              </w:rPr>
              <w:t>1</w:t>
            </w:r>
            <w:proofErr w:type="gramEnd"/>
          </w:p>
        </w:tc>
      </w:tr>
      <w:tr w:rsidR="003F6335" w:rsidRPr="003F6335" w:rsidTr="00F06CA2">
        <w:trPr>
          <w:trHeight w:val="300"/>
        </w:trPr>
        <w:tc>
          <w:tcPr>
            <w:tcW w:w="2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335" w:rsidRPr="00731E1A" w:rsidRDefault="003F6335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3F6335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координаты</w:t>
            </w:r>
          </w:p>
        </w:tc>
      </w:tr>
      <w:tr w:rsidR="003F6335" w:rsidRPr="003F6335" w:rsidTr="00F06CA2">
        <w:trPr>
          <w:trHeight w:val="300"/>
        </w:trPr>
        <w:tc>
          <w:tcPr>
            <w:tcW w:w="2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335" w:rsidRPr="00731E1A" w:rsidRDefault="003F6335" w:rsidP="003F633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3F6335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3F6335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у</w:t>
            </w:r>
          </w:p>
        </w:tc>
      </w:tr>
      <w:tr w:rsidR="003F6335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3F6335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5412C5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305703,8</w:t>
            </w:r>
            <w:r w:rsidR="00C17EC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5412C5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2216837,6</w:t>
            </w:r>
            <w:r w:rsidR="00C17EC2">
              <w:rPr>
                <w:color w:val="000000"/>
                <w:sz w:val="22"/>
                <w:szCs w:val="22"/>
              </w:rPr>
              <w:t>0</w:t>
            </w:r>
          </w:p>
        </w:tc>
      </w:tr>
      <w:tr w:rsidR="003F6335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3F6335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5412C5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305701,71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5412C5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2216838,36</w:t>
            </w:r>
          </w:p>
        </w:tc>
      </w:tr>
      <w:tr w:rsidR="003F6335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3F6335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5412C5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305659,71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5412C5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2216873,5</w:t>
            </w:r>
            <w:r w:rsidR="00C17EC2">
              <w:rPr>
                <w:color w:val="000000"/>
                <w:sz w:val="22"/>
                <w:szCs w:val="22"/>
              </w:rPr>
              <w:t>0</w:t>
            </w:r>
          </w:p>
        </w:tc>
      </w:tr>
      <w:tr w:rsidR="003F6335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3F6335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5412C5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305596,73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5412C5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</w:t>
            </w:r>
            <w:r w:rsidR="00C17EC2">
              <w:rPr>
                <w:color w:val="000000"/>
                <w:sz w:val="22"/>
                <w:szCs w:val="22"/>
              </w:rPr>
              <w:t>8</w:t>
            </w:r>
            <w:r w:rsidRPr="00731E1A">
              <w:rPr>
                <w:color w:val="000000"/>
                <w:sz w:val="22"/>
                <w:szCs w:val="22"/>
              </w:rPr>
              <w:t>32,65</w:t>
            </w:r>
          </w:p>
        </w:tc>
      </w:tr>
      <w:tr w:rsidR="003F6335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3F6335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AA486D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305585,57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AA486D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2216844,07</w:t>
            </w:r>
          </w:p>
        </w:tc>
      </w:tr>
      <w:tr w:rsidR="003F6335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3F6335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AA486D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305580,44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335" w:rsidRPr="00731E1A" w:rsidRDefault="00AA486D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2216849,76</w:t>
            </w:r>
          </w:p>
        </w:tc>
      </w:tr>
      <w:tr w:rsidR="00AA486D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86D" w:rsidRPr="00731E1A" w:rsidRDefault="00AA486D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86D" w:rsidRPr="00731E1A" w:rsidRDefault="00AA486D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305579,48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86D" w:rsidRPr="00731E1A" w:rsidRDefault="00AA486D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2216848,81</w:t>
            </w:r>
          </w:p>
        </w:tc>
      </w:tr>
      <w:tr w:rsidR="00AA486D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86D" w:rsidRPr="00731E1A" w:rsidRDefault="00AA486D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86D" w:rsidRPr="00731E1A" w:rsidRDefault="00AA486D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305564,53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86D" w:rsidRPr="00731E1A" w:rsidRDefault="00AA486D" w:rsidP="003F633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2216863,9</w:t>
            </w:r>
            <w:r w:rsidR="00C17EC2"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86D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86D" w:rsidRPr="00731E1A" w:rsidRDefault="00AA486D" w:rsidP="00AA486D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86D" w:rsidRPr="00731E1A" w:rsidRDefault="00AA486D" w:rsidP="001E0AB9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30556</w:t>
            </w:r>
            <w:r w:rsidR="005B0B84" w:rsidRPr="00731E1A">
              <w:rPr>
                <w:color w:val="000000"/>
                <w:sz w:val="22"/>
                <w:szCs w:val="22"/>
              </w:rPr>
              <w:t>2</w:t>
            </w:r>
            <w:r w:rsidRPr="00731E1A">
              <w:rPr>
                <w:color w:val="000000"/>
                <w:sz w:val="22"/>
                <w:szCs w:val="22"/>
              </w:rPr>
              <w:t>,</w:t>
            </w:r>
            <w:r w:rsidR="001E0AB9" w:rsidRPr="00731E1A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486D" w:rsidRPr="00731E1A" w:rsidRDefault="00AA486D" w:rsidP="001E0AB9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221686</w:t>
            </w:r>
            <w:r w:rsidR="001E0AB9" w:rsidRPr="00731E1A">
              <w:rPr>
                <w:color w:val="000000"/>
                <w:sz w:val="22"/>
                <w:szCs w:val="22"/>
              </w:rPr>
              <w:t>2</w:t>
            </w:r>
            <w:r w:rsidRPr="00731E1A">
              <w:rPr>
                <w:color w:val="000000"/>
                <w:sz w:val="22"/>
                <w:szCs w:val="22"/>
              </w:rPr>
              <w:t>,</w:t>
            </w:r>
            <w:r w:rsidR="001E0AB9" w:rsidRPr="00731E1A">
              <w:rPr>
                <w:color w:val="000000"/>
                <w:sz w:val="22"/>
                <w:szCs w:val="22"/>
              </w:rPr>
              <w:t>2</w:t>
            </w:r>
            <w:r w:rsidR="00C17EC2">
              <w:rPr>
                <w:color w:val="000000"/>
                <w:sz w:val="22"/>
                <w:szCs w:val="22"/>
              </w:rPr>
              <w:t>0</w:t>
            </w:r>
          </w:p>
        </w:tc>
      </w:tr>
      <w:tr w:rsidR="002D05EF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305587,34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2216814,34</w:t>
            </w:r>
          </w:p>
        </w:tc>
      </w:tr>
      <w:tr w:rsidR="002D05EF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2D05EF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305572,14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721F87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</w:t>
            </w:r>
            <w:r w:rsidR="00721F87" w:rsidRPr="00731E1A">
              <w:rPr>
                <w:color w:val="000000"/>
                <w:sz w:val="22"/>
                <w:szCs w:val="22"/>
              </w:rPr>
              <w:t>6803,69</w:t>
            </w:r>
          </w:p>
        </w:tc>
      </w:tr>
      <w:tr w:rsidR="002D05EF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721F87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</w:t>
            </w:r>
            <w:r w:rsidR="00721F87" w:rsidRPr="00731E1A">
              <w:rPr>
                <w:color w:val="000000"/>
                <w:sz w:val="22"/>
                <w:szCs w:val="22"/>
              </w:rPr>
              <w:t>604,87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721F87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</w:t>
            </w:r>
            <w:r w:rsidR="00721F87" w:rsidRPr="00731E1A">
              <w:rPr>
                <w:color w:val="000000"/>
                <w:sz w:val="22"/>
                <w:szCs w:val="22"/>
              </w:rPr>
              <w:t>6760,77</w:t>
            </w:r>
          </w:p>
        </w:tc>
      </w:tr>
      <w:tr w:rsidR="002D05EF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721F87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</w:t>
            </w:r>
            <w:r w:rsidR="00721F87" w:rsidRPr="00731E1A">
              <w:rPr>
                <w:color w:val="000000"/>
                <w:sz w:val="22"/>
                <w:szCs w:val="22"/>
              </w:rPr>
              <w:t>652,11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721F87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</w:t>
            </w:r>
            <w:r w:rsidR="00721F87" w:rsidRPr="00731E1A">
              <w:rPr>
                <w:color w:val="000000"/>
                <w:sz w:val="22"/>
                <w:szCs w:val="22"/>
              </w:rPr>
              <w:t>6796,79</w:t>
            </w:r>
          </w:p>
        </w:tc>
      </w:tr>
      <w:tr w:rsidR="002D05EF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721F87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</w:t>
            </w:r>
            <w:r w:rsidR="00721F87" w:rsidRPr="00731E1A">
              <w:rPr>
                <w:color w:val="000000"/>
                <w:sz w:val="22"/>
                <w:szCs w:val="22"/>
              </w:rPr>
              <w:t>639,69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721F87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</w:t>
            </w:r>
            <w:r w:rsidR="00721F87" w:rsidRPr="00731E1A">
              <w:rPr>
                <w:color w:val="000000"/>
                <w:sz w:val="22"/>
                <w:szCs w:val="22"/>
              </w:rPr>
              <w:t>6813,05</w:t>
            </w:r>
          </w:p>
        </w:tc>
      </w:tr>
      <w:tr w:rsidR="00721F87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9320FA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305660,68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2216833,67</w:t>
            </w:r>
          </w:p>
        </w:tc>
      </w:tr>
      <w:tr w:rsidR="00721F87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9320FA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721F87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305668,72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721F87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2216823,26</w:t>
            </w:r>
          </w:p>
        </w:tc>
      </w:tr>
      <w:tr w:rsidR="00721F87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9320FA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721F87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305679,86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721F87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2216831,76</w:t>
            </w:r>
          </w:p>
        </w:tc>
      </w:tr>
      <w:tr w:rsidR="002D05EF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721F87" w:rsidP="003F633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721F87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</w:t>
            </w:r>
            <w:r w:rsidR="00721F87" w:rsidRPr="00731E1A">
              <w:rPr>
                <w:color w:val="000000"/>
                <w:sz w:val="22"/>
                <w:szCs w:val="22"/>
              </w:rPr>
              <w:t>685,96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5EF" w:rsidRPr="00731E1A" w:rsidRDefault="002D05EF" w:rsidP="00721F87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</w:t>
            </w:r>
            <w:r w:rsidR="00721F87" w:rsidRPr="00731E1A">
              <w:rPr>
                <w:color w:val="000000"/>
                <w:sz w:val="22"/>
                <w:szCs w:val="22"/>
              </w:rPr>
              <w:t>6823,78</w:t>
            </w:r>
          </w:p>
        </w:tc>
      </w:tr>
    </w:tbl>
    <w:p w:rsidR="00FE67C1" w:rsidRDefault="00FE67C1" w:rsidP="00CF1513">
      <w:pPr>
        <w:autoSpaceDE w:val="0"/>
        <w:autoSpaceDN w:val="0"/>
        <w:adjustRightInd w:val="0"/>
        <w:ind w:firstLine="709"/>
        <w:jc w:val="both"/>
      </w:pPr>
    </w:p>
    <w:p w:rsidR="00F06CA2" w:rsidRDefault="005B0B84" w:rsidP="00F06CA2">
      <w:pPr>
        <w:pStyle w:val="Default"/>
        <w:spacing w:line="360" w:lineRule="auto"/>
        <w:jc w:val="both"/>
        <w:rPr>
          <w:b/>
        </w:rPr>
      </w:pPr>
      <w:r w:rsidRPr="003C4357">
        <w:rPr>
          <w:b/>
        </w:rPr>
        <w:t xml:space="preserve">Характерные точки границ </w:t>
      </w:r>
      <w:r>
        <w:rPr>
          <w:b/>
        </w:rPr>
        <w:t xml:space="preserve">образуемого </w:t>
      </w:r>
      <w:r w:rsidRPr="003C4357">
        <w:rPr>
          <w:b/>
        </w:rPr>
        <w:t>земельного участка</w:t>
      </w:r>
      <w:r w:rsidR="00F06CA2">
        <w:rPr>
          <w:b/>
        </w:rPr>
        <w:t xml:space="preserve"> 37:24:030101:ЗУ</w:t>
      </w:r>
      <w:proofErr w:type="gramStart"/>
      <w:r w:rsidR="00F06CA2">
        <w:rPr>
          <w:b/>
        </w:rPr>
        <w:t>2</w:t>
      </w:r>
      <w:proofErr w:type="gramEnd"/>
    </w:p>
    <w:tbl>
      <w:tblPr>
        <w:tblW w:w="6107" w:type="dxa"/>
        <w:tblInd w:w="1101" w:type="dxa"/>
        <w:tblLook w:val="04A0" w:firstRow="1" w:lastRow="0" w:firstColumn="1" w:lastColumn="0" w:noHBand="0" w:noVBand="1"/>
      </w:tblPr>
      <w:tblGrid>
        <w:gridCol w:w="2878"/>
        <w:gridCol w:w="1669"/>
        <w:gridCol w:w="1560"/>
      </w:tblGrid>
      <w:tr w:rsidR="005B0B84" w:rsidRPr="00731E1A" w:rsidTr="00F06CA2">
        <w:trPr>
          <w:trHeight w:val="300"/>
        </w:trPr>
        <w:tc>
          <w:tcPr>
            <w:tcW w:w="6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5B0B84" w:rsidP="005B0B84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ЗУ</w:t>
            </w:r>
            <w:proofErr w:type="gramStart"/>
            <w:r w:rsidRPr="00731E1A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</w:tr>
      <w:tr w:rsidR="005B0B84" w:rsidRPr="00731E1A" w:rsidTr="00F06CA2">
        <w:trPr>
          <w:trHeight w:val="300"/>
        </w:trPr>
        <w:tc>
          <w:tcPr>
            <w:tcW w:w="2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0B84" w:rsidRPr="00731E1A" w:rsidRDefault="005B0B84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5B0B84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координаты</w:t>
            </w:r>
          </w:p>
        </w:tc>
      </w:tr>
      <w:tr w:rsidR="005B0B84" w:rsidRPr="00731E1A" w:rsidTr="00F06CA2">
        <w:trPr>
          <w:trHeight w:val="300"/>
        </w:trPr>
        <w:tc>
          <w:tcPr>
            <w:tcW w:w="2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B84" w:rsidRPr="00731E1A" w:rsidRDefault="005B0B84" w:rsidP="00F82FF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5B0B84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5B0B84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у</w:t>
            </w:r>
          </w:p>
        </w:tc>
      </w:tr>
      <w:tr w:rsidR="005B0B84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5B0B84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305675,31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2216814,64</w:t>
            </w:r>
          </w:p>
        </w:tc>
      </w:tr>
      <w:tr w:rsidR="005B0B84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5B0B84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305660,68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2216833,67</w:t>
            </w:r>
          </w:p>
        </w:tc>
      </w:tr>
      <w:tr w:rsidR="005B0B84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5B0B84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305639,69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2216813,05</w:t>
            </w:r>
          </w:p>
        </w:tc>
      </w:tr>
      <w:tr w:rsidR="005B0B84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5B0B84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305652,11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2216796,79</w:t>
            </w:r>
          </w:p>
        </w:tc>
      </w:tr>
      <w:tr w:rsidR="005B0B84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5B0B84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305604,87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2216760,77</w:t>
            </w:r>
          </w:p>
        </w:tc>
      </w:tr>
      <w:tr w:rsidR="005B0B84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5B0B84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305572,14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2216803,69</w:t>
            </w:r>
          </w:p>
        </w:tc>
      </w:tr>
      <w:tr w:rsidR="005B0B84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5B0B84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305587,34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2216814,34</w:t>
            </w:r>
          </w:p>
        </w:tc>
      </w:tr>
      <w:tr w:rsidR="005B0B84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5B0B84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305562,64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2216862,20</w:t>
            </w:r>
          </w:p>
        </w:tc>
      </w:tr>
      <w:tr w:rsidR="005B0B84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5B0B84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305566,24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B84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2216865,44</w:t>
            </w:r>
          </w:p>
        </w:tc>
      </w:tr>
      <w:tr w:rsidR="00721F87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305561,83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F06CA2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2216870,41</w:t>
            </w:r>
          </w:p>
        </w:tc>
      </w:tr>
      <w:tr w:rsidR="00721F87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305532,42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F06CA2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2216915,2</w:t>
            </w:r>
            <w:r w:rsidR="00C17EC2">
              <w:rPr>
                <w:color w:val="000000"/>
                <w:sz w:val="22"/>
                <w:szCs w:val="22"/>
              </w:rPr>
              <w:t>0</w:t>
            </w:r>
          </w:p>
        </w:tc>
      </w:tr>
      <w:tr w:rsidR="00721F87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305502,05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F06CA2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2216854,25</w:t>
            </w:r>
          </w:p>
        </w:tc>
      </w:tr>
      <w:tr w:rsidR="00721F87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305612,46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F06CA2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2216715,8</w:t>
            </w:r>
            <w:r w:rsidR="00C17EC2">
              <w:rPr>
                <w:color w:val="000000"/>
                <w:sz w:val="22"/>
                <w:szCs w:val="22"/>
              </w:rPr>
              <w:t>0</w:t>
            </w:r>
          </w:p>
        </w:tc>
      </w:tr>
      <w:tr w:rsidR="00721F87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305631,16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F06CA2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2216762,32</w:t>
            </w:r>
          </w:p>
        </w:tc>
      </w:tr>
      <w:tr w:rsidR="00721F87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305642,28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F06CA2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2216781,45</w:t>
            </w:r>
          </w:p>
        </w:tc>
      </w:tr>
      <w:tr w:rsidR="00721F87" w:rsidRPr="00731E1A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jc w:val="center"/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721F87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305655,96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1F87" w:rsidRPr="00731E1A" w:rsidRDefault="00F06CA2" w:rsidP="00F82FF5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2216797,31</w:t>
            </w:r>
          </w:p>
        </w:tc>
      </w:tr>
    </w:tbl>
    <w:p w:rsidR="005B0B84" w:rsidRPr="00731E1A" w:rsidRDefault="005B0B84" w:rsidP="00CF15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176B48" w:rsidRDefault="00176B48" w:rsidP="00F06CA2">
      <w:pPr>
        <w:pStyle w:val="Default"/>
        <w:spacing w:line="360" w:lineRule="auto"/>
        <w:jc w:val="both"/>
        <w:rPr>
          <w:b/>
        </w:rPr>
      </w:pPr>
    </w:p>
    <w:p w:rsidR="00176B48" w:rsidRDefault="00176B48" w:rsidP="00F06CA2">
      <w:pPr>
        <w:pStyle w:val="Default"/>
        <w:spacing w:line="360" w:lineRule="auto"/>
        <w:jc w:val="both"/>
        <w:rPr>
          <w:b/>
        </w:rPr>
      </w:pPr>
    </w:p>
    <w:p w:rsidR="00F06CA2" w:rsidRDefault="00F06CA2" w:rsidP="00F06CA2">
      <w:pPr>
        <w:pStyle w:val="Default"/>
        <w:spacing w:line="360" w:lineRule="auto"/>
        <w:jc w:val="both"/>
        <w:rPr>
          <w:b/>
        </w:rPr>
      </w:pPr>
      <w:r w:rsidRPr="003C4357">
        <w:rPr>
          <w:b/>
        </w:rPr>
        <w:t xml:space="preserve">Характерные точки границ </w:t>
      </w:r>
      <w:r>
        <w:rPr>
          <w:b/>
        </w:rPr>
        <w:t xml:space="preserve">образуемого </w:t>
      </w:r>
      <w:r w:rsidRPr="003C4357">
        <w:rPr>
          <w:b/>
        </w:rPr>
        <w:t>земельного участка</w:t>
      </w:r>
      <w:r>
        <w:rPr>
          <w:b/>
        </w:rPr>
        <w:t xml:space="preserve"> 37:24:030101:ЗУ3</w:t>
      </w:r>
    </w:p>
    <w:tbl>
      <w:tblPr>
        <w:tblW w:w="6107" w:type="dxa"/>
        <w:tblInd w:w="1101" w:type="dxa"/>
        <w:tblLook w:val="04A0" w:firstRow="1" w:lastRow="0" w:firstColumn="1" w:lastColumn="0" w:noHBand="0" w:noVBand="1"/>
      </w:tblPr>
      <w:tblGrid>
        <w:gridCol w:w="2878"/>
        <w:gridCol w:w="1669"/>
        <w:gridCol w:w="1560"/>
      </w:tblGrid>
      <w:tr w:rsidR="00F06CA2" w:rsidRPr="003F6335" w:rsidTr="00F06CA2">
        <w:trPr>
          <w:trHeight w:val="300"/>
        </w:trPr>
        <w:tc>
          <w:tcPr>
            <w:tcW w:w="6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CA2" w:rsidRPr="00731E1A" w:rsidRDefault="00F06CA2" w:rsidP="009954C9">
            <w:pPr>
              <w:jc w:val="center"/>
              <w:rPr>
                <w:color w:val="000000"/>
              </w:rPr>
            </w:pPr>
            <w:r w:rsidRPr="00731E1A">
              <w:rPr>
                <w:color w:val="000000"/>
                <w:sz w:val="22"/>
                <w:szCs w:val="22"/>
              </w:rPr>
              <w:t>ЗУ</w:t>
            </w:r>
            <w:r w:rsidR="009954C9">
              <w:rPr>
                <w:color w:val="000000"/>
                <w:sz w:val="22"/>
                <w:szCs w:val="22"/>
              </w:rPr>
              <w:t>3</w:t>
            </w:r>
          </w:p>
        </w:tc>
      </w:tr>
      <w:tr w:rsidR="00F06CA2" w:rsidRPr="003F6335" w:rsidTr="00F06CA2">
        <w:trPr>
          <w:trHeight w:val="300"/>
        </w:trPr>
        <w:tc>
          <w:tcPr>
            <w:tcW w:w="2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6CA2" w:rsidRPr="00731E1A" w:rsidRDefault="00F06CA2" w:rsidP="009320FA">
            <w:pPr>
              <w:jc w:val="center"/>
              <w:rPr>
                <w:color w:val="000000"/>
              </w:rPr>
            </w:pPr>
            <w:r w:rsidRPr="00731E1A">
              <w:rPr>
                <w:color w:val="000000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CA2" w:rsidRPr="00731E1A" w:rsidRDefault="00F06CA2" w:rsidP="009320FA">
            <w:pPr>
              <w:jc w:val="center"/>
              <w:rPr>
                <w:color w:val="000000"/>
              </w:rPr>
            </w:pPr>
            <w:r w:rsidRPr="00731E1A">
              <w:rPr>
                <w:color w:val="000000"/>
                <w:sz w:val="22"/>
                <w:szCs w:val="22"/>
              </w:rPr>
              <w:t>координаты</w:t>
            </w:r>
          </w:p>
        </w:tc>
      </w:tr>
      <w:tr w:rsidR="00F06CA2" w:rsidRPr="003F6335" w:rsidTr="00F06CA2">
        <w:trPr>
          <w:trHeight w:val="300"/>
        </w:trPr>
        <w:tc>
          <w:tcPr>
            <w:tcW w:w="2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CA2" w:rsidRPr="00731E1A" w:rsidRDefault="00F06CA2" w:rsidP="009320FA">
            <w:pPr>
              <w:rPr>
                <w:color w:val="000000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CA2" w:rsidRPr="00731E1A" w:rsidRDefault="00F06CA2" w:rsidP="009320FA">
            <w:pPr>
              <w:jc w:val="center"/>
              <w:rPr>
                <w:color w:val="000000"/>
              </w:rPr>
            </w:pPr>
            <w:r w:rsidRPr="00731E1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CA2" w:rsidRPr="00731E1A" w:rsidRDefault="00F06CA2" w:rsidP="009320FA">
            <w:pPr>
              <w:jc w:val="center"/>
              <w:rPr>
                <w:color w:val="000000"/>
              </w:rPr>
            </w:pPr>
            <w:r w:rsidRPr="00731E1A">
              <w:rPr>
                <w:color w:val="000000"/>
                <w:sz w:val="22"/>
                <w:szCs w:val="22"/>
              </w:rPr>
              <w:t>у</w:t>
            </w:r>
          </w:p>
        </w:tc>
      </w:tr>
      <w:tr w:rsidR="00F06CA2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CA2" w:rsidRPr="00731E1A" w:rsidRDefault="00F06CA2" w:rsidP="009320FA">
            <w:pPr>
              <w:jc w:val="center"/>
              <w:rPr>
                <w:color w:val="000000"/>
              </w:rPr>
            </w:pPr>
            <w:r w:rsidRPr="00731E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CA2" w:rsidRPr="00731E1A" w:rsidRDefault="00F06CA2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305685,96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CA2" w:rsidRPr="00731E1A" w:rsidRDefault="00F06CA2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2216823,78</w:t>
            </w:r>
          </w:p>
        </w:tc>
      </w:tr>
      <w:tr w:rsidR="00F06CA2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CA2" w:rsidRPr="00731E1A" w:rsidRDefault="00F06CA2" w:rsidP="009320FA">
            <w:pPr>
              <w:jc w:val="center"/>
              <w:rPr>
                <w:color w:val="000000"/>
              </w:rPr>
            </w:pPr>
            <w:r w:rsidRPr="00731E1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CA2" w:rsidRPr="00731E1A" w:rsidRDefault="00F06CA2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305679,86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CA2" w:rsidRPr="00731E1A" w:rsidRDefault="00F06CA2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2216831,76</w:t>
            </w:r>
          </w:p>
        </w:tc>
      </w:tr>
      <w:tr w:rsidR="00F06CA2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CA2" w:rsidRPr="00731E1A" w:rsidRDefault="00F06CA2" w:rsidP="009320FA">
            <w:pPr>
              <w:jc w:val="center"/>
              <w:rPr>
                <w:color w:val="000000"/>
              </w:rPr>
            </w:pPr>
            <w:r w:rsidRPr="00731E1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CA2" w:rsidRPr="00731E1A" w:rsidRDefault="00F06CA2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305668,72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CA2" w:rsidRPr="00731E1A" w:rsidRDefault="00F06CA2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2216823,26</w:t>
            </w:r>
          </w:p>
        </w:tc>
      </w:tr>
      <w:tr w:rsidR="00F06CA2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CA2" w:rsidRPr="00731E1A" w:rsidRDefault="00F06CA2" w:rsidP="009320FA">
            <w:pPr>
              <w:jc w:val="center"/>
              <w:rPr>
                <w:color w:val="000000"/>
              </w:rPr>
            </w:pPr>
            <w:r w:rsidRPr="00731E1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CA2" w:rsidRPr="00731E1A" w:rsidRDefault="00F06CA2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305675,31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CA2" w:rsidRPr="00731E1A" w:rsidRDefault="00F06CA2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2216814,64</w:t>
            </w:r>
          </w:p>
        </w:tc>
      </w:tr>
      <w:tr w:rsidR="00F06CA2" w:rsidRPr="003F6335" w:rsidTr="00F06CA2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CA2" w:rsidRPr="00731E1A" w:rsidRDefault="00F06CA2" w:rsidP="009320FA">
            <w:pPr>
              <w:jc w:val="center"/>
              <w:rPr>
                <w:color w:val="000000"/>
              </w:rPr>
            </w:pPr>
            <w:r w:rsidRPr="00731E1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CA2" w:rsidRPr="00731E1A" w:rsidRDefault="00F06CA2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305682,68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6CA2" w:rsidRPr="00731E1A" w:rsidRDefault="00F06CA2" w:rsidP="009320FA">
            <w:pPr>
              <w:rPr>
                <w:color w:val="000000"/>
                <w:sz w:val="22"/>
                <w:szCs w:val="22"/>
              </w:rPr>
            </w:pPr>
            <w:r w:rsidRPr="00731E1A">
              <w:rPr>
                <w:color w:val="000000"/>
                <w:sz w:val="22"/>
                <w:szCs w:val="22"/>
              </w:rPr>
              <w:t>2216821,24</w:t>
            </w:r>
          </w:p>
        </w:tc>
      </w:tr>
    </w:tbl>
    <w:p w:rsidR="00F06CA2" w:rsidRDefault="00F06CA2" w:rsidP="00CF1513">
      <w:pPr>
        <w:autoSpaceDE w:val="0"/>
        <w:autoSpaceDN w:val="0"/>
        <w:adjustRightInd w:val="0"/>
        <w:ind w:firstLine="709"/>
        <w:jc w:val="both"/>
      </w:pPr>
    </w:p>
    <w:p w:rsidR="00E21D52" w:rsidRPr="00CF1513" w:rsidRDefault="00034A2C" w:rsidP="00E21D52">
      <w:pPr>
        <w:autoSpaceDE w:val="0"/>
        <w:autoSpaceDN w:val="0"/>
        <w:adjustRightInd w:val="0"/>
        <w:ind w:firstLine="567"/>
        <w:jc w:val="both"/>
      </w:pPr>
      <w:r w:rsidRPr="000E5B47">
        <w:t xml:space="preserve">На </w:t>
      </w:r>
      <w:r w:rsidR="00F15CD0">
        <w:t>рассматриваемой</w:t>
      </w:r>
      <w:r w:rsidRPr="000E5B47">
        <w:t xml:space="preserve"> территории красные линии</w:t>
      </w:r>
      <w:r w:rsidR="00C50846" w:rsidRPr="000E5B47">
        <w:t xml:space="preserve"> </w:t>
      </w:r>
      <w:r w:rsidRPr="000E5B47">
        <w:t xml:space="preserve"> </w:t>
      </w:r>
      <w:r w:rsidR="00440CD8">
        <w:t>установлены</w:t>
      </w:r>
      <w:r w:rsidRPr="000E5B47">
        <w:t xml:space="preserve"> </w:t>
      </w:r>
      <w:r w:rsidR="00F15CD0">
        <w:rPr>
          <w:iCs/>
        </w:rPr>
        <w:t>П</w:t>
      </w:r>
      <w:r w:rsidR="001629C5" w:rsidRPr="000E5B47">
        <w:rPr>
          <w:iCs/>
        </w:rPr>
        <w:t xml:space="preserve">роектом планировки </w:t>
      </w:r>
      <w:r w:rsidR="00F15CD0">
        <w:rPr>
          <w:iCs/>
        </w:rPr>
        <w:t>Кварталов</w:t>
      </w:r>
      <w:r w:rsidR="00E21D52">
        <w:rPr>
          <w:iCs/>
        </w:rPr>
        <w:t>.</w:t>
      </w:r>
      <w:r w:rsidR="000E5B47" w:rsidRPr="000E5B47">
        <w:rPr>
          <w:iCs/>
        </w:rPr>
        <w:t xml:space="preserve"> </w:t>
      </w:r>
      <w:r w:rsidR="00E21D52">
        <w:rPr>
          <w:rFonts w:eastAsiaTheme="minorHAnsi"/>
          <w:lang w:eastAsia="en-US"/>
        </w:rPr>
        <w:t xml:space="preserve">Установление, изменение или отмена красных линий настоящим проектом </w:t>
      </w:r>
      <w:r w:rsidR="00F15CD0">
        <w:rPr>
          <w:rFonts w:eastAsiaTheme="minorHAnsi"/>
          <w:lang w:eastAsia="en-US"/>
        </w:rPr>
        <w:t>внесения изменений в проект межевания территории</w:t>
      </w:r>
      <w:r w:rsidR="00E21D52">
        <w:rPr>
          <w:rFonts w:eastAsiaTheme="minorHAnsi"/>
          <w:lang w:eastAsia="en-US"/>
        </w:rPr>
        <w:t xml:space="preserve"> не предполагается. </w:t>
      </w:r>
      <w:r w:rsidR="00E21D52" w:rsidRPr="000E5B47">
        <w:t>Линии отступа от красных линий в целях определения мест допустимого размещения зданий, строений, сооружений прин</w:t>
      </w:r>
      <w:r w:rsidR="00E21D52">
        <w:t>имать</w:t>
      </w:r>
      <w:r w:rsidR="00E21D52" w:rsidRPr="000E5B47">
        <w:t xml:space="preserve"> в соответствии с </w:t>
      </w:r>
      <w:r w:rsidR="00F15CD0">
        <w:t>проектом планировки Кварталов</w:t>
      </w:r>
      <w:r w:rsidR="00E21D52">
        <w:t>.</w:t>
      </w:r>
    </w:p>
    <w:p w:rsidR="00034A2C" w:rsidRPr="00CF1513" w:rsidRDefault="00034A2C" w:rsidP="00E21D52">
      <w:pPr>
        <w:autoSpaceDE w:val="0"/>
        <w:autoSpaceDN w:val="0"/>
        <w:adjustRightInd w:val="0"/>
        <w:jc w:val="both"/>
      </w:pPr>
    </w:p>
    <w:p w:rsidR="008912A3" w:rsidRDefault="008912A3" w:rsidP="00CF1513">
      <w:pPr>
        <w:autoSpaceDE w:val="0"/>
        <w:autoSpaceDN w:val="0"/>
        <w:adjustRightInd w:val="0"/>
        <w:ind w:firstLine="709"/>
        <w:jc w:val="both"/>
      </w:pPr>
      <w:r w:rsidRPr="00CF1513">
        <w:t>Настоящий проект обеспечивает равные права и возможности правообладателей земельных участков в соответствии с действующим законодательством. Сформированные границы земельн</w:t>
      </w:r>
      <w:r w:rsidR="00F15CD0">
        <w:t>ых</w:t>
      </w:r>
      <w:r w:rsidRPr="00CF1513">
        <w:t xml:space="preserve"> участк</w:t>
      </w:r>
      <w:r w:rsidR="00F15CD0">
        <w:t>ов</w:t>
      </w:r>
      <w:r w:rsidRPr="00CF1513">
        <w:t xml:space="preserve"> позволяют обеспечить необходимые требования по содержанию и обслуживанию объектов </w:t>
      </w:r>
      <w:r w:rsidR="00645013">
        <w:t>капитального строительства</w:t>
      </w:r>
      <w:r w:rsidRPr="00CF1513">
        <w:t xml:space="preserve"> в условиях сложившейся планировочной системы территории проектирования.</w:t>
      </w:r>
      <w:r w:rsidR="00AA741C">
        <w:t xml:space="preserve"> </w:t>
      </w:r>
    </w:p>
    <w:p w:rsidR="000C457A" w:rsidRDefault="000C457A" w:rsidP="000C457A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Границы территории, в отношении которой подготовлен настоящий проект межевания, </w:t>
      </w:r>
      <w:r w:rsidRPr="00372824">
        <w:rPr>
          <w:rFonts w:eastAsiaTheme="minorHAnsi"/>
          <w:lang w:eastAsia="en-US"/>
        </w:rPr>
        <w:t xml:space="preserve">приняты в соответствии с описанием границ </w:t>
      </w:r>
      <w:r w:rsidR="00645013" w:rsidRPr="00372824">
        <w:rPr>
          <w:rFonts w:eastAsiaTheme="minorHAnsi"/>
          <w:lang w:eastAsia="en-US"/>
        </w:rPr>
        <w:t>К</w:t>
      </w:r>
      <w:r w:rsidRPr="00372824">
        <w:rPr>
          <w:rFonts w:eastAsiaTheme="minorHAnsi"/>
          <w:lang w:eastAsia="en-US"/>
        </w:rPr>
        <w:t>вартала 2, приведенным в проекте планировки</w:t>
      </w:r>
      <w:r w:rsidR="00645013" w:rsidRPr="00372824">
        <w:rPr>
          <w:rFonts w:eastAsiaTheme="minorHAnsi"/>
          <w:lang w:eastAsia="en-US"/>
        </w:rPr>
        <w:t xml:space="preserve"> Кв</w:t>
      </w:r>
      <w:r w:rsidR="00645013">
        <w:rPr>
          <w:rFonts w:eastAsiaTheme="minorHAnsi"/>
          <w:lang w:eastAsia="en-US"/>
        </w:rPr>
        <w:t>арталов</w:t>
      </w:r>
      <w:r w:rsidR="00372824">
        <w:rPr>
          <w:rFonts w:eastAsiaTheme="minorHAnsi"/>
          <w:lang w:eastAsia="en-US"/>
        </w:rPr>
        <w:t xml:space="preserve"> и прилегающей улично-дорожной сети</w:t>
      </w:r>
      <w:r>
        <w:rPr>
          <w:rFonts w:eastAsiaTheme="minorHAnsi"/>
          <w:lang w:eastAsia="en-US"/>
        </w:rPr>
        <w:t>.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r w:rsidR="00176B48">
        <w:rPr>
          <w:rFonts w:eastAsiaTheme="minorHAnsi"/>
          <w:lang w:eastAsia="en-US"/>
        </w:rPr>
        <w:t xml:space="preserve">, </w:t>
      </w:r>
      <w:r>
        <w:rPr>
          <w:rFonts w:eastAsiaTheme="minorHAnsi"/>
          <w:lang w:eastAsia="en-US"/>
        </w:rPr>
        <w:t>приведен в таблице:</w:t>
      </w:r>
    </w:p>
    <w:p w:rsidR="000C457A" w:rsidRDefault="000C457A" w:rsidP="000C457A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645013" w:rsidRDefault="00645013" w:rsidP="00EB0056">
      <w:pPr>
        <w:pStyle w:val="Default"/>
        <w:spacing w:line="360" w:lineRule="auto"/>
        <w:jc w:val="center"/>
        <w:rPr>
          <w:b/>
        </w:rPr>
      </w:pPr>
      <w:r w:rsidRPr="003C4357">
        <w:rPr>
          <w:b/>
        </w:rPr>
        <w:t xml:space="preserve">Характерные точки границ </w:t>
      </w:r>
      <w:r>
        <w:rPr>
          <w:b/>
        </w:rPr>
        <w:t>проекта внесения изменений в проект межевания</w:t>
      </w:r>
    </w:p>
    <w:tbl>
      <w:tblPr>
        <w:tblW w:w="6095" w:type="dxa"/>
        <w:tblInd w:w="1101" w:type="dxa"/>
        <w:tblLook w:val="04A0" w:firstRow="1" w:lastRow="0" w:firstColumn="1" w:lastColumn="0" w:noHBand="0" w:noVBand="1"/>
      </w:tblPr>
      <w:tblGrid>
        <w:gridCol w:w="2878"/>
        <w:gridCol w:w="1658"/>
        <w:gridCol w:w="1559"/>
      </w:tblGrid>
      <w:tr w:rsidR="00645013" w:rsidRPr="003F6335" w:rsidTr="00731E1A">
        <w:trPr>
          <w:trHeight w:val="300"/>
        </w:trPr>
        <w:tc>
          <w:tcPr>
            <w:tcW w:w="2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013" w:rsidRPr="00372824" w:rsidRDefault="00645013" w:rsidP="00A447A9">
            <w:pPr>
              <w:jc w:val="center"/>
              <w:rPr>
                <w:color w:val="000000"/>
                <w:sz w:val="22"/>
                <w:szCs w:val="22"/>
              </w:rPr>
            </w:pPr>
            <w:r w:rsidRPr="00372824">
              <w:rPr>
                <w:color w:val="000000"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2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13" w:rsidRPr="00372824" w:rsidRDefault="00645013" w:rsidP="00A447A9">
            <w:pPr>
              <w:jc w:val="center"/>
              <w:rPr>
                <w:color w:val="000000"/>
                <w:sz w:val="22"/>
                <w:szCs w:val="22"/>
              </w:rPr>
            </w:pPr>
            <w:r w:rsidRPr="00372824">
              <w:rPr>
                <w:color w:val="000000"/>
                <w:sz w:val="22"/>
                <w:szCs w:val="22"/>
              </w:rPr>
              <w:t>координаты</w:t>
            </w:r>
          </w:p>
        </w:tc>
      </w:tr>
      <w:tr w:rsidR="00645013" w:rsidRPr="003F6335" w:rsidTr="00731E1A">
        <w:trPr>
          <w:trHeight w:val="300"/>
        </w:trPr>
        <w:tc>
          <w:tcPr>
            <w:tcW w:w="2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5013" w:rsidRPr="00372824" w:rsidRDefault="00645013" w:rsidP="0037282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13" w:rsidRPr="00372824" w:rsidRDefault="00645013" w:rsidP="00372824">
            <w:pPr>
              <w:jc w:val="center"/>
              <w:rPr>
                <w:color w:val="000000"/>
                <w:sz w:val="22"/>
                <w:szCs w:val="22"/>
              </w:rPr>
            </w:pPr>
            <w:r w:rsidRPr="00372824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13" w:rsidRPr="00372824" w:rsidRDefault="00645013" w:rsidP="00372824">
            <w:pPr>
              <w:jc w:val="center"/>
              <w:rPr>
                <w:color w:val="000000"/>
                <w:sz w:val="22"/>
                <w:szCs w:val="22"/>
              </w:rPr>
            </w:pPr>
            <w:r w:rsidRPr="00372824">
              <w:rPr>
                <w:color w:val="000000"/>
                <w:sz w:val="22"/>
                <w:szCs w:val="22"/>
              </w:rPr>
              <w:t>у</w:t>
            </w:r>
          </w:p>
        </w:tc>
      </w:tr>
      <w:tr w:rsidR="00645013" w:rsidRPr="003F6335" w:rsidTr="00EB0056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13" w:rsidRPr="00372824" w:rsidRDefault="00645013" w:rsidP="00A447A9">
            <w:pPr>
              <w:jc w:val="center"/>
              <w:rPr>
                <w:color w:val="000000"/>
                <w:sz w:val="22"/>
                <w:szCs w:val="22"/>
              </w:rPr>
            </w:pPr>
            <w:r w:rsidRPr="0037282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13" w:rsidRPr="00372824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305734,76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013" w:rsidRPr="00372824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2216525,76</w:t>
            </w:r>
          </w:p>
        </w:tc>
      </w:tr>
      <w:tr w:rsidR="00645013" w:rsidRPr="003F6335" w:rsidTr="00EB0056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13" w:rsidRPr="00372824" w:rsidRDefault="00645013" w:rsidP="00A447A9">
            <w:pPr>
              <w:jc w:val="center"/>
              <w:rPr>
                <w:color w:val="000000"/>
                <w:sz w:val="22"/>
                <w:szCs w:val="22"/>
              </w:rPr>
            </w:pPr>
            <w:r w:rsidRPr="00372824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013" w:rsidRPr="00372824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305893,03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013" w:rsidRPr="00372824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2216630,68</w:t>
            </w:r>
          </w:p>
        </w:tc>
      </w:tr>
      <w:tr w:rsidR="00645013" w:rsidRPr="003F6335" w:rsidTr="00EB0056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13" w:rsidRPr="00372824" w:rsidRDefault="00645013" w:rsidP="00A447A9">
            <w:pPr>
              <w:jc w:val="center"/>
              <w:rPr>
                <w:color w:val="000000"/>
                <w:sz w:val="22"/>
                <w:szCs w:val="22"/>
              </w:rPr>
            </w:pPr>
            <w:r w:rsidRPr="00372824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013" w:rsidRPr="00372824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305962,09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013" w:rsidRPr="00372824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2216683,89</w:t>
            </w:r>
          </w:p>
        </w:tc>
      </w:tr>
      <w:tr w:rsidR="00645013" w:rsidRPr="003F6335" w:rsidTr="00EB0056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13" w:rsidRPr="00372824" w:rsidRDefault="00645013" w:rsidP="00A447A9">
            <w:pPr>
              <w:jc w:val="center"/>
              <w:rPr>
                <w:color w:val="000000"/>
                <w:sz w:val="22"/>
                <w:szCs w:val="22"/>
              </w:rPr>
            </w:pPr>
            <w:r w:rsidRPr="0037282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013" w:rsidRPr="00372824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306074,85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013" w:rsidRPr="00372824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2216710,45</w:t>
            </w:r>
          </w:p>
        </w:tc>
      </w:tr>
      <w:tr w:rsidR="00645013" w:rsidRPr="003F6335" w:rsidTr="00EB0056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013" w:rsidRPr="00372824" w:rsidRDefault="00645013" w:rsidP="00A447A9">
            <w:pPr>
              <w:jc w:val="center"/>
              <w:rPr>
                <w:color w:val="000000"/>
                <w:sz w:val="22"/>
                <w:szCs w:val="22"/>
              </w:rPr>
            </w:pPr>
            <w:r w:rsidRPr="0037282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013" w:rsidRPr="00372824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306060,28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5013" w:rsidRPr="00372824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2216823,89</w:t>
            </w:r>
          </w:p>
        </w:tc>
      </w:tr>
      <w:tr w:rsidR="00731E1A" w:rsidRPr="003F6335" w:rsidTr="00731E1A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372824" w:rsidRDefault="00EB0056" w:rsidP="00A447A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372824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306020,93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372824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2216889,87</w:t>
            </w:r>
          </w:p>
        </w:tc>
      </w:tr>
      <w:tr w:rsidR="00731E1A" w:rsidRPr="003F6335" w:rsidTr="00731E1A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jc w:val="center"/>
              <w:rPr>
                <w:color w:val="000000"/>
                <w:sz w:val="22"/>
                <w:szCs w:val="22"/>
              </w:rPr>
            </w:pPr>
            <w:r w:rsidRPr="00EB005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305916,05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2216892,99</w:t>
            </w:r>
          </w:p>
        </w:tc>
      </w:tr>
      <w:tr w:rsidR="00731E1A" w:rsidRPr="003F6335" w:rsidTr="00731E1A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jc w:val="center"/>
              <w:rPr>
                <w:color w:val="000000"/>
                <w:sz w:val="22"/>
                <w:szCs w:val="22"/>
              </w:rPr>
            </w:pPr>
            <w:r w:rsidRPr="00EB005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305728,36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2216916,14</w:t>
            </w:r>
          </w:p>
        </w:tc>
      </w:tr>
      <w:tr w:rsidR="00731E1A" w:rsidRPr="003F6335" w:rsidTr="00731E1A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jc w:val="center"/>
              <w:rPr>
                <w:color w:val="000000"/>
                <w:sz w:val="22"/>
                <w:szCs w:val="22"/>
              </w:rPr>
            </w:pPr>
            <w:r w:rsidRPr="00EB005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305603,70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2216843,89</w:t>
            </w:r>
          </w:p>
        </w:tc>
      </w:tr>
      <w:tr w:rsidR="00731E1A" w:rsidRPr="003F6335" w:rsidTr="00731E1A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jc w:val="center"/>
              <w:rPr>
                <w:color w:val="000000"/>
                <w:sz w:val="22"/>
                <w:szCs w:val="22"/>
              </w:rPr>
            </w:pPr>
            <w:r w:rsidRPr="00EB005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305603,70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2216843,89</w:t>
            </w:r>
          </w:p>
        </w:tc>
      </w:tr>
      <w:tr w:rsidR="00731E1A" w:rsidRPr="003F6335" w:rsidTr="00731E1A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jc w:val="center"/>
              <w:rPr>
                <w:color w:val="000000"/>
                <w:sz w:val="22"/>
                <w:szCs w:val="22"/>
              </w:rPr>
            </w:pPr>
            <w:r w:rsidRPr="00EB005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305530,79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2216929,18</w:t>
            </w:r>
          </w:p>
        </w:tc>
      </w:tr>
      <w:tr w:rsidR="00731E1A" w:rsidRPr="003F6335" w:rsidTr="00731E1A">
        <w:trPr>
          <w:trHeight w:val="300"/>
        </w:trPr>
        <w:tc>
          <w:tcPr>
            <w:tcW w:w="2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jc w:val="center"/>
              <w:rPr>
                <w:color w:val="000000"/>
                <w:sz w:val="22"/>
                <w:szCs w:val="22"/>
              </w:rPr>
            </w:pPr>
            <w:r w:rsidRPr="00EB0056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305491,05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1E1A" w:rsidRPr="00EB0056" w:rsidRDefault="00EB0056" w:rsidP="00A447A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2216849,35</w:t>
            </w:r>
          </w:p>
        </w:tc>
      </w:tr>
    </w:tbl>
    <w:p w:rsidR="00645013" w:rsidRDefault="00645013" w:rsidP="00645013">
      <w:pPr>
        <w:autoSpaceDE w:val="0"/>
        <w:autoSpaceDN w:val="0"/>
        <w:adjustRightInd w:val="0"/>
        <w:ind w:firstLine="709"/>
        <w:jc w:val="both"/>
      </w:pPr>
    </w:p>
    <w:p w:rsidR="00645013" w:rsidRDefault="00645013" w:rsidP="000C457A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</w:p>
    <w:p w:rsidR="000C457A" w:rsidRPr="00CF1513" w:rsidRDefault="000C457A" w:rsidP="00CF1513">
      <w:pPr>
        <w:autoSpaceDE w:val="0"/>
        <w:autoSpaceDN w:val="0"/>
        <w:adjustRightInd w:val="0"/>
        <w:ind w:firstLine="709"/>
        <w:jc w:val="both"/>
      </w:pPr>
    </w:p>
    <w:sectPr w:rsidR="000C457A" w:rsidRPr="00CF1513" w:rsidSect="00176B48">
      <w:footerReference w:type="default" r:id="rId11"/>
      <w:pgSz w:w="11906" w:h="16838"/>
      <w:pgMar w:top="709" w:right="566" w:bottom="709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CD0" w:rsidRDefault="00404CD0" w:rsidP="0040529F">
      <w:r>
        <w:separator/>
      </w:r>
    </w:p>
  </w:endnote>
  <w:endnote w:type="continuationSeparator" w:id="0">
    <w:p w:rsidR="00404CD0" w:rsidRDefault="00404CD0" w:rsidP="0040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21017"/>
    </w:sdtPr>
    <w:sdtEndPr>
      <w:rPr>
        <w:rFonts w:ascii="Times New Roman" w:hAnsi="Times New Roman" w:cs="Times New Roman"/>
      </w:rPr>
    </w:sdtEndPr>
    <w:sdtContent>
      <w:p w:rsidR="005608EF" w:rsidRDefault="005608EF">
        <w:pPr>
          <w:pStyle w:val="ac"/>
          <w:jc w:val="right"/>
        </w:pPr>
      </w:p>
      <w:p w:rsidR="008651E4" w:rsidRPr="0040529F" w:rsidRDefault="00404CD0">
        <w:pPr>
          <w:pStyle w:val="ac"/>
          <w:jc w:val="right"/>
          <w:rPr>
            <w:rFonts w:ascii="Times New Roman" w:hAnsi="Times New Roman" w:cs="Times New Roman"/>
          </w:rPr>
        </w:pPr>
      </w:p>
    </w:sdtContent>
  </w:sdt>
  <w:p w:rsidR="008651E4" w:rsidRDefault="008651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CD0" w:rsidRDefault="00404CD0" w:rsidP="0040529F">
      <w:r>
        <w:separator/>
      </w:r>
    </w:p>
  </w:footnote>
  <w:footnote w:type="continuationSeparator" w:id="0">
    <w:p w:rsidR="00404CD0" w:rsidRDefault="00404CD0" w:rsidP="00405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218"/>
    <w:multiLevelType w:val="multilevel"/>
    <w:tmpl w:val="4392C6CA"/>
    <w:lvl w:ilvl="0">
      <w:start w:val="1"/>
      <w:numFmt w:val="decimal"/>
      <w:pStyle w:val="a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30" w:hanging="2160"/>
      </w:pPr>
      <w:rPr>
        <w:rFonts w:hint="default"/>
      </w:rPr>
    </w:lvl>
  </w:abstractNum>
  <w:abstractNum w:abstractNumId="1">
    <w:nsid w:val="04420723"/>
    <w:multiLevelType w:val="hybridMultilevel"/>
    <w:tmpl w:val="15EE9276"/>
    <w:lvl w:ilvl="0" w:tplc="967C8B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4A11D0"/>
    <w:multiLevelType w:val="multilevel"/>
    <w:tmpl w:val="E0CC89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3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>
    <w:nsid w:val="11731B24"/>
    <w:multiLevelType w:val="multilevel"/>
    <w:tmpl w:val="BBB6D00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abstractNum w:abstractNumId="4">
    <w:nsid w:val="12C07AF0"/>
    <w:multiLevelType w:val="multilevel"/>
    <w:tmpl w:val="C39A6E4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7" w:hanging="1800"/>
      </w:pPr>
      <w:rPr>
        <w:rFonts w:hint="default"/>
      </w:rPr>
    </w:lvl>
  </w:abstractNum>
  <w:abstractNum w:abstractNumId="5">
    <w:nsid w:val="15424825"/>
    <w:multiLevelType w:val="hybridMultilevel"/>
    <w:tmpl w:val="14348E90"/>
    <w:lvl w:ilvl="0" w:tplc="967C8B9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027F1D"/>
    <w:multiLevelType w:val="hybridMultilevel"/>
    <w:tmpl w:val="7BBC745A"/>
    <w:lvl w:ilvl="0" w:tplc="967C8B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44761D"/>
    <w:multiLevelType w:val="multilevel"/>
    <w:tmpl w:val="0CA6B2A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7B10EE8"/>
    <w:multiLevelType w:val="multilevel"/>
    <w:tmpl w:val="32AE9AD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19255FE0"/>
    <w:multiLevelType w:val="hybridMultilevel"/>
    <w:tmpl w:val="5B24DC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C6502A5"/>
    <w:multiLevelType w:val="hybridMultilevel"/>
    <w:tmpl w:val="5F84D11A"/>
    <w:lvl w:ilvl="0" w:tplc="967C8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B50A64"/>
    <w:multiLevelType w:val="hybridMultilevel"/>
    <w:tmpl w:val="5FE2EB1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3F764BE"/>
    <w:multiLevelType w:val="hybridMultilevel"/>
    <w:tmpl w:val="2654D7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9F2391"/>
    <w:multiLevelType w:val="multilevel"/>
    <w:tmpl w:val="7FC6668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53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14">
    <w:nsid w:val="28562843"/>
    <w:multiLevelType w:val="multilevel"/>
    <w:tmpl w:val="4BEACDC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5">
    <w:nsid w:val="2B7C697D"/>
    <w:multiLevelType w:val="hybridMultilevel"/>
    <w:tmpl w:val="531E1C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F4D4D7D"/>
    <w:multiLevelType w:val="hybridMultilevel"/>
    <w:tmpl w:val="17D8100C"/>
    <w:lvl w:ilvl="0" w:tplc="967C8B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FC12896"/>
    <w:multiLevelType w:val="multilevel"/>
    <w:tmpl w:val="7AA0E60A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18">
    <w:nsid w:val="32EC325A"/>
    <w:multiLevelType w:val="multilevel"/>
    <w:tmpl w:val="BAC8F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>
    <w:nsid w:val="3752106E"/>
    <w:multiLevelType w:val="hybridMultilevel"/>
    <w:tmpl w:val="7B0AD17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A7D7F1C"/>
    <w:multiLevelType w:val="hybridMultilevel"/>
    <w:tmpl w:val="371E03CA"/>
    <w:lvl w:ilvl="0" w:tplc="967C8B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D37360B"/>
    <w:multiLevelType w:val="multilevel"/>
    <w:tmpl w:val="E21ABF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4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992" w:hanging="1800"/>
      </w:pPr>
      <w:rPr>
        <w:rFonts w:hint="default"/>
      </w:rPr>
    </w:lvl>
  </w:abstractNum>
  <w:abstractNum w:abstractNumId="22">
    <w:nsid w:val="54020F92"/>
    <w:multiLevelType w:val="multilevel"/>
    <w:tmpl w:val="F014F84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3">
    <w:nsid w:val="597B00D4"/>
    <w:multiLevelType w:val="hybridMultilevel"/>
    <w:tmpl w:val="071C2F0A"/>
    <w:lvl w:ilvl="0" w:tplc="967C8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D67942"/>
    <w:multiLevelType w:val="multilevel"/>
    <w:tmpl w:val="E0CC89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3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5">
    <w:nsid w:val="60501CEC"/>
    <w:multiLevelType w:val="hybridMultilevel"/>
    <w:tmpl w:val="5AFCCB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1D579CD"/>
    <w:multiLevelType w:val="multilevel"/>
    <w:tmpl w:val="E0CC89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3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7">
    <w:nsid w:val="6F5431AD"/>
    <w:multiLevelType w:val="hybridMultilevel"/>
    <w:tmpl w:val="3ED8366C"/>
    <w:lvl w:ilvl="0" w:tplc="967C8B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40A7E9E"/>
    <w:multiLevelType w:val="hybridMultilevel"/>
    <w:tmpl w:val="A51CAA76"/>
    <w:lvl w:ilvl="0" w:tplc="967C8B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C523035"/>
    <w:multiLevelType w:val="hybridMultilevel"/>
    <w:tmpl w:val="1BDC2166"/>
    <w:lvl w:ilvl="0" w:tplc="967C8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D37E58"/>
    <w:multiLevelType w:val="hybridMultilevel"/>
    <w:tmpl w:val="AF18D57E"/>
    <w:lvl w:ilvl="0" w:tplc="967C8B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8918C2"/>
    <w:multiLevelType w:val="hybridMultilevel"/>
    <w:tmpl w:val="1ACC47E8"/>
    <w:lvl w:ilvl="0" w:tplc="C8807488">
      <w:start w:val="2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7"/>
  </w:num>
  <w:num w:numId="2">
    <w:abstractNumId w:val="1"/>
  </w:num>
  <w:num w:numId="3">
    <w:abstractNumId w:val="28"/>
  </w:num>
  <w:num w:numId="4">
    <w:abstractNumId w:val="10"/>
  </w:num>
  <w:num w:numId="5">
    <w:abstractNumId w:val="20"/>
  </w:num>
  <w:num w:numId="6">
    <w:abstractNumId w:val="16"/>
  </w:num>
  <w:num w:numId="7">
    <w:abstractNumId w:val="12"/>
  </w:num>
  <w:num w:numId="8">
    <w:abstractNumId w:val="15"/>
  </w:num>
  <w:num w:numId="9">
    <w:abstractNumId w:val="9"/>
  </w:num>
  <w:num w:numId="10">
    <w:abstractNumId w:val="6"/>
  </w:num>
  <w:num w:numId="11">
    <w:abstractNumId w:val="5"/>
  </w:num>
  <w:num w:numId="12">
    <w:abstractNumId w:val="30"/>
  </w:num>
  <w:num w:numId="13">
    <w:abstractNumId w:val="29"/>
  </w:num>
  <w:num w:numId="14">
    <w:abstractNumId w:val="13"/>
  </w:num>
  <w:num w:numId="15">
    <w:abstractNumId w:val="11"/>
  </w:num>
  <w:num w:numId="16">
    <w:abstractNumId w:val="14"/>
  </w:num>
  <w:num w:numId="17">
    <w:abstractNumId w:val="19"/>
  </w:num>
  <w:num w:numId="18">
    <w:abstractNumId w:val="4"/>
  </w:num>
  <w:num w:numId="19">
    <w:abstractNumId w:val="3"/>
  </w:num>
  <w:num w:numId="20">
    <w:abstractNumId w:val="17"/>
  </w:num>
  <w:num w:numId="21">
    <w:abstractNumId w:val="25"/>
  </w:num>
  <w:num w:numId="22">
    <w:abstractNumId w:val="23"/>
  </w:num>
  <w:num w:numId="23">
    <w:abstractNumId w:val="26"/>
  </w:num>
  <w:num w:numId="24">
    <w:abstractNumId w:val="2"/>
  </w:num>
  <w:num w:numId="25">
    <w:abstractNumId w:val="24"/>
  </w:num>
  <w:num w:numId="26">
    <w:abstractNumId w:val="31"/>
  </w:num>
  <w:num w:numId="27">
    <w:abstractNumId w:val="0"/>
  </w:num>
  <w:num w:numId="28">
    <w:abstractNumId w:val="8"/>
  </w:num>
  <w:num w:numId="29">
    <w:abstractNumId w:val="7"/>
  </w:num>
  <w:num w:numId="30">
    <w:abstractNumId w:val="18"/>
  </w:num>
  <w:num w:numId="31">
    <w:abstractNumId w:val="21"/>
  </w:num>
  <w:num w:numId="32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078"/>
    <w:rsid w:val="0000288E"/>
    <w:rsid w:val="000070F7"/>
    <w:rsid w:val="00015729"/>
    <w:rsid w:val="0002443E"/>
    <w:rsid w:val="00024547"/>
    <w:rsid w:val="00027BEB"/>
    <w:rsid w:val="00034A2C"/>
    <w:rsid w:val="00067DFD"/>
    <w:rsid w:val="000741B8"/>
    <w:rsid w:val="000803E0"/>
    <w:rsid w:val="00082747"/>
    <w:rsid w:val="00084896"/>
    <w:rsid w:val="00094EA0"/>
    <w:rsid w:val="00097031"/>
    <w:rsid w:val="000A0FDF"/>
    <w:rsid w:val="000A116E"/>
    <w:rsid w:val="000C3D24"/>
    <w:rsid w:val="000C457A"/>
    <w:rsid w:val="000C4B61"/>
    <w:rsid w:val="000E3CFB"/>
    <w:rsid w:val="000E5B47"/>
    <w:rsid w:val="000E6C65"/>
    <w:rsid w:val="000F4FAD"/>
    <w:rsid w:val="000F79A1"/>
    <w:rsid w:val="001023D0"/>
    <w:rsid w:val="00104F1C"/>
    <w:rsid w:val="00115125"/>
    <w:rsid w:val="001222C3"/>
    <w:rsid w:val="001245D0"/>
    <w:rsid w:val="001340FC"/>
    <w:rsid w:val="001358B3"/>
    <w:rsid w:val="00136ED6"/>
    <w:rsid w:val="00142C38"/>
    <w:rsid w:val="00144450"/>
    <w:rsid w:val="001447DC"/>
    <w:rsid w:val="00154557"/>
    <w:rsid w:val="00155D70"/>
    <w:rsid w:val="001629C5"/>
    <w:rsid w:val="0016456C"/>
    <w:rsid w:val="00164701"/>
    <w:rsid w:val="00164C01"/>
    <w:rsid w:val="00166033"/>
    <w:rsid w:val="00171CA1"/>
    <w:rsid w:val="00171CC4"/>
    <w:rsid w:val="00176B48"/>
    <w:rsid w:val="001867A3"/>
    <w:rsid w:val="00190C2C"/>
    <w:rsid w:val="00191BB0"/>
    <w:rsid w:val="00192CAF"/>
    <w:rsid w:val="00194F06"/>
    <w:rsid w:val="001A6E10"/>
    <w:rsid w:val="001B477B"/>
    <w:rsid w:val="001B7283"/>
    <w:rsid w:val="001B73D3"/>
    <w:rsid w:val="001C043B"/>
    <w:rsid w:val="001E090B"/>
    <w:rsid w:val="001E0AB9"/>
    <w:rsid w:val="001E478F"/>
    <w:rsid w:val="001E7633"/>
    <w:rsid w:val="001E7A1D"/>
    <w:rsid w:val="001F05FE"/>
    <w:rsid w:val="001F30DC"/>
    <w:rsid w:val="00201C40"/>
    <w:rsid w:val="00204D60"/>
    <w:rsid w:val="002052C0"/>
    <w:rsid w:val="002052E1"/>
    <w:rsid w:val="0020646F"/>
    <w:rsid w:val="00212235"/>
    <w:rsid w:val="00221313"/>
    <w:rsid w:val="00221E2C"/>
    <w:rsid w:val="00224B76"/>
    <w:rsid w:val="00230022"/>
    <w:rsid w:val="00230596"/>
    <w:rsid w:val="00247071"/>
    <w:rsid w:val="00252502"/>
    <w:rsid w:val="00257148"/>
    <w:rsid w:val="002721D2"/>
    <w:rsid w:val="002742E4"/>
    <w:rsid w:val="002762E9"/>
    <w:rsid w:val="00276D86"/>
    <w:rsid w:val="002840F0"/>
    <w:rsid w:val="002845DB"/>
    <w:rsid w:val="00287674"/>
    <w:rsid w:val="00291E0D"/>
    <w:rsid w:val="002931B8"/>
    <w:rsid w:val="0029487A"/>
    <w:rsid w:val="002A3EC7"/>
    <w:rsid w:val="002B68AC"/>
    <w:rsid w:val="002C0411"/>
    <w:rsid w:val="002C0DE6"/>
    <w:rsid w:val="002C1B8D"/>
    <w:rsid w:val="002C2CD9"/>
    <w:rsid w:val="002C3018"/>
    <w:rsid w:val="002D05EF"/>
    <w:rsid w:val="002D0E19"/>
    <w:rsid w:val="002D184B"/>
    <w:rsid w:val="002D370D"/>
    <w:rsid w:val="002E2918"/>
    <w:rsid w:val="002E2B96"/>
    <w:rsid w:val="002E7CE8"/>
    <w:rsid w:val="002F4EF6"/>
    <w:rsid w:val="0030239C"/>
    <w:rsid w:val="00304682"/>
    <w:rsid w:val="003052C6"/>
    <w:rsid w:val="00306634"/>
    <w:rsid w:val="00324236"/>
    <w:rsid w:val="00332DD5"/>
    <w:rsid w:val="00333B11"/>
    <w:rsid w:val="00340F01"/>
    <w:rsid w:val="00347CB8"/>
    <w:rsid w:val="00350741"/>
    <w:rsid w:val="0035239A"/>
    <w:rsid w:val="00363888"/>
    <w:rsid w:val="00372824"/>
    <w:rsid w:val="00385077"/>
    <w:rsid w:val="003A2B9C"/>
    <w:rsid w:val="003A2C1A"/>
    <w:rsid w:val="003B4411"/>
    <w:rsid w:val="003C4357"/>
    <w:rsid w:val="003C48FA"/>
    <w:rsid w:val="003C5AC6"/>
    <w:rsid w:val="003C6148"/>
    <w:rsid w:val="003C6547"/>
    <w:rsid w:val="003D31DA"/>
    <w:rsid w:val="003D5C07"/>
    <w:rsid w:val="003E385C"/>
    <w:rsid w:val="003F61C6"/>
    <w:rsid w:val="003F6335"/>
    <w:rsid w:val="00404CD0"/>
    <w:rsid w:val="0040529F"/>
    <w:rsid w:val="00407D96"/>
    <w:rsid w:val="0041048C"/>
    <w:rsid w:val="00414871"/>
    <w:rsid w:val="004169BB"/>
    <w:rsid w:val="00417AD0"/>
    <w:rsid w:val="0043318E"/>
    <w:rsid w:val="00440596"/>
    <w:rsid w:val="00440ACB"/>
    <w:rsid w:val="00440CD8"/>
    <w:rsid w:val="004561AD"/>
    <w:rsid w:val="004622B2"/>
    <w:rsid w:val="0047219E"/>
    <w:rsid w:val="004736ED"/>
    <w:rsid w:val="0047608F"/>
    <w:rsid w:val="0048346F"/>
    <w:rsid w:val="004837CA"/>
    <w:rsid w:val="00494595"/>
    <w:rsid w:val="004A048C"/>
    <w:rsid w:val="004B369D"/>
    <w:rsid w:val="004C1D5A"/>
    <w:rsid w:val="004C26B6"/>
    <w:rsid w:val="004D412A"/>
    <w:rsid w:val="004F3AA4"/>
    <w:rsid w:val="004F44DE"/>
    <w:rsid w:val="00500746"/>
    <w:rsid w:val="00512072"/>
    <w:rsid w:val="00513FF9"/>
    <w:rsid w:val="005147C1"/>
    <w:rsid w:val="00514CA9"/>
    <w:rsid w:val="00520761"/>
    <w:rsid w:val="005248C0"/>
    <w:rsid w:val="005377B7"/>
    <w:rsid w:val="005412C5"/>
    <w:rsid w:val="005503C1"/>
    <w:rsid w:val="00557F49"/>
    <w:rsid w:val="005608EF"/>
    <w:rsid w:val="0056185C"/>
    <w:rsid w:val="0057143C"/>
    <w:rsid w:val="005928CD"/>
    <w:rsid w:val="005A1526"/>
    <w:rsid w:val="005A2C04"/>
    <w:rsid w:val="005B0B84"/>
    <w:rsid w:val="005B3416"/>
    <w:rsid w:val="005B5C42"/>
    <w:rsid w:val="005C4DF4"/>
    <w:rsid w:val="005C7DC7"/>
    <w:rsid w:val="005D6E18"/>
    <w:rsid w:val="005D7CCB"/>
    <w:rsid w:val="005E76E2"/>
    <w:rsid w:val="005F555F"/>
    <w:rsid w:val="005F5B62"/>
    <w:rsid w:val="005F5E7E"/>
    <w:rsid w:val="005F72AC"/>
    <w:rsid w:val="00600F50"/>
    <w:rsid w:val="00601628"/>
    <w:rsid w:val="0060200A"/>
    <w:rsid w:val="006158D2"/>
    <w:rsid w:val="00620A97"/>
    <w:rsid w:val="00625EA0"/>
    <w:rsid w:val="00627872"/>
    <w:rsid w:val="00630675"/>
    <w:rsid w:val="006311AF"/>
    <w:rsid w:val="006344F3"/>
    <w:rsid w:val="006438DB"/>
    <w:rsid w:val="00645013"/>
    <w:rsid w:val="00646324"/>
    <w:rsid w:val="00667A16"/>
    <w:rsid w:val="006713FC"/>
    <w:rsid w:val="00675717"/>
    <w:rsid w:val="006767E2"/>
    <w:rsid w:val="0067707D"/>
    <w:rsid w:val="00683ACF"/>
    <w:rsid w:val="0069196D"/>
    <w:rsid w:val="0069715B"/>
    <w:rsid w:val="006A0588"/>
    <w:rsid w:val="006A256B"/>
    <w:rsid w:val="006A367B"/>
    <w:rsid w:val="006B0D48"/>
    <w:rsid w:val="006B2DE1"/>
    <w:rsid w:val="006C62BD"/>
    <w:rsid w:val="006C6CB0"/>
    <w:rsid w:val="006D2230"/>
    <w:rsid w:val="006D4106"/>
    <w:rsid w:val="006D41B8"/>
    <w:rsid w:val="006D5078"/>
    <w:rsid w:val="006D6E61"/>
    <w:rsid w:val="006E1B58"/>
    <w:rsid w:val="007000A0"/>
    <w:rsid w:val="00704C80"/>
    <w:rsid w:val="00705F40"/>
    <w:rsid w:val="007165D8"/>
    <w:rsid w:val="00721F87"/>
    <w:rsid w:val="007222AC"/>
    <w:rsid w:val="00724489"/>
    <w:rsid w:val="00724F2C"/>
    <w:rsid w:val="007250E5"/>
    <w:rsid w:val="00731E1A"/>
    <w:rsid w:val="00732861"/>
    <w:rsid w:val="00734AA8"/>
    <w:rsid w:val="007367CB"/>
    <w:rsid w:val="0073720D"/>
    <w:rsid w:val="007400C2"/>
    <w:rsid w:val="00747E8A"/>
    <w:rsid w:val="00754D10"/>
    <w:rsid w:val="007556E4"/>
    <w:rsid w:val="00760A9E"/>
    <w:rsid w:val="00765DF6"/>
    <w:rsid w:val="00765F24"/>
    <w:rsid w:val="00767400"/>
    <w:rsid w:val="0077024F"/>
    <w:rsid w:val="00774FEB"/>
    <w:rsid w:val="00775EE1"/>
    <w:rsid w:val="007959E3"/>
    <w:rsid w:val="007975BC"/>
    <w:rsid w:val="007A6EF2"/>
    <w:rsid w:val="007A7E9D"/>
    <w:rsid w:val="007B1E8B"/>
    <w:rsid w:val="007C1227"/>
    <w:rsid w:val="007C1F8E"/>
    <w:rsid w:val="007C5BFD"/>
    <w:rsid w:val="007D0915"/>
    <w:rsid w:val="007D33F5"/>
    <w:rsid w:val="007D4121"/>
    <w:rsid w:val="007E011D"/>
    <w:rsid w:val="007E4575"/>
    <w:rsid w:val="007E4EDF"/>
    <w:rsid w:val="007F16BA"/>
    <w:rsid w:val="008127AF"/>
    <w:rsid w:val="00813832"/>
    <w:rsid w:val="00816B6C"/>
    <w:rsid w:val="0082002C"/>
    <w:rsid w:val="00822CD2"/>
    <w:rsid w:val="00830578"/>
    <w:rsid w:val="008420DC"/>
    <w:rsid w:val="00844593"/>
    <w:rsid w:val="00844837"/>
    <w:rsid w:val="00855D25"/>
    <w:rsid w:val="008640B7"/>
    <w:rsid w:val="008651E4"/>
    <w:rsid w:val="00870643"/>
    <w:rsid w:val="00874F1F"/>
    <w:rsid w:val="00877A13"/>
    <w:rsid w:val="00887AEF"/>
    <w:rsid w:val="008912A3"/>
    <w:rsid w:val="008952F1"/>
    <w:rsid w:val="00896FB8"/>
    <w:rsid w:val="00897943"/>
    <w:rsid w:val="008A0C13"/>
    <w:rsid w:val="008A324E"/>
    <w:rsid w:val="008A3FFB"/>
    <w:rsid w:val="008B3D09"/>
    <w:rsid w:val="008B46ED"/>
    <w:rsid w:val="008C3BEA"/>
    <w:rsid w:val="008C540A"/>
    <w:rsid w:val="008C6620"/>
    <w:rsid w:val="008C6C37"/>
    <w:rsid w:val="008D07A1"/>
    <w:rsid w:val="008D5208"/>
    <w:rsid w:val="008E0FC2"/>
    <w:rsid w:val="008F2AAA"/>
    <w:rsid w:val="00902D12"/>
    <w:rsid w:val="009203D1"/>
    <w:rsid w:val="00920E9D"/>
    <w:rsid w:val="009250B6"/>
    <w:rsid w:val="00925112"/>
    <w:rsid w:val="0092631C"/>
    <w:rsid w:val="00927E34"/>
    <w:rsid w:val="00930FA2"/>
    <w:rsid w:val="0093321D"/>
    <w:rsid w:val="00957719"/>
    <w:rsid w:val="00965204"/>
    <w:rsid w:val="00985180"/>
    <w:rsid w:val="0098772E"/>
    <w:rsid w:val="00991D65"/>
    <w:rsid w:val="009954C9"/>
    <w:rsid w:val="009A2584"/>
    <w:rsid w:val="009A7485"/>
    <w:rsid w:val="009A7E41"/>
    <w:rsid w:val="009B053C"/>
    <w:rsid w:val="009B361E"/>
    <w:rsid w:val="009B3A6E"/>
    <w:rsid w:val="009D3814"/>
    <w:rsid w:val="009D7554"/>
    <w:rsid w:val="009F1DD3"/>
    <w:rsid w:val="00A03B91"/>
    <w:rsid w:val="00A07EA9"/>
    <w:rsid w:val="00A07FEA"/>
    <w:rsid w:val="00A12F47"/>
    <w:rsid w:val="00A21F79"/>
    <w:rsid w:val="00A2340C"/>
    <w:rsid w:val="00A34169"/>
    <w:rsid w:val="00A362EB"/>
    <w:rsid w:val="00A40C66"/>
    <w:rsid w:val="00A41FB5"/>
    <w:rsid w:val="00A461CA"/>
    <w:rsid w:val="00A4674F"/>
    <w:rsid w:val="00A51123"/>
    <w:rsid w:val="00A621EE"/>
    <w:rsid w:val="00A64A91"/>
    <w:rsid w:val="00A66C96"/>
    <w:rsid w:val="00A74C90"/>
    <w:rsid w:val="00A74CA6"/>
    <w:rsid w:val="00A75A55"/>
    <w:rsid w:val="00A83D61"/>
    <w:rsid w:val="00A8511E"/>
    <w:rsid w:val="00A9272B"/>
    <w:rsid w:val="00AA486D"/>
    <w:rsid w:val="00AA741C"/>
    <w:rsid w:val="00AC01EA"/>
    <w:rsid w:val="00AD1C89"/>
    <w:rsid w:val="00AD5C34"/>
    <w:rsid w:val="00AE1C09"/>
    <w:rsid w:val="00AE52D5"/>
    <w:rsid w:val="00AF01F6"/>
    <w:rsid w:val="00AF6423"/>
    <w:rsid w:val="00AF7512"/>
    <w:rsid w:val="00B00C46"/>
    <w:rsid w:val="00B06979"/>
    <w:rsid w:val="00B207AA"/>
    <w:rsid w:val="00B237EA"/>
    <w:rsid w:val="00B257EC"/>
    <w:rsid w:val="00B30302"/>
    <w:rsid w:val="00B3340D"/>
    <w:rsid w:val="00B4745C"/>
    <w:rsid w:val="00B52B68"/>
    <w:rsid w:val="00B57078"/>
    <w:rsid w:val="00B5711F"/>
    <w:rsid w:val="00B60F8F"/>
    <w:rsid w:val="00B73A62"/>
    <w:rsid w:val="00B81282"/>
    <w:rsid w:val="00B8205A"/>
    <w:rsid w:val="00B82C24"/>
    <w:rsid w:val="00BA26D9"/>
    <w:rsid w:val="00BB4B4E"/>
    <w:rsid w:val="00BC6083"/>
    <w:rsid w:val="00BE1E31"/>
    <w:rsid w:val="00BE1E91"/>
    <w:rsid w:val="00BE2315"/>
    <w:rsid w:val="00BE49E2"/>
    <w:rsid w:val="00BF38E9"/>
    <w:rsid w:val="00C02BA4"/>
    <w:rsid w:val="00C07522"/>
    <w:rsid w:val="00C07C28"/>
    <w:rsid w:val="00C10FDE"/>
    <w:rsid w:val="00C16591"/>
    <w:rsid w:val="00C17EC2"/>
    <w:rsid w:val="00C2476C"/>
    <w:rsid w:val="00C35072"/>
    <w:rsid w:val="00C36951"/>
    <w:rsid w:val="00C44120"/>
    <w:rsid w:val="00C50846"/>
    <w:rsid w:val="00C50862"/>
    <w:rsid w:val="00C50B2D"/>
    <w:rsid w:val="00C54022"/>
    <w:rsid w:val="00C55B2B"/>
    <w:rsid w:val="00C61E6F"/>
    <w:rsid w:val="00C755EE"/>
    <w:rsid w:val="00C85CB7"/>
    <w:rsid w:val="00C9377B"/>
    <w:rsid w:val="00C96314"/>
    <w:rsid w:val="00CA3136"/>
    <w:rsid w:val="00CB4461"/>
    <w:rsid w:val="00CC5187"/>
    <w:rsid w:val="00CC7FA4"/>
    <w:rsid w:val="00CE3996"/>
    <w:rsid w:val="00CF1513"/>
    <w:rsid w:val="00CF35C4"/>
    <w:rsid w:val="00D012EF"/>
    <w:rsid w:val="00D01C83"/>
    <w:rsid w:val="00D101E9"/>
    <w:rsid w:val="00D2467B"/>
    <w:rsid w:val="00D25C05"/>
    <w:rsid w:val="00D27BD5"/>
    <w:rsid w:val="00D3031B"/>
    <w:rsid w:val="00D35F9F"/>
    <w:rsid w:val="00D42336"/>
    <w:rsid w:val="00D4287D"/>
    <w:rsid w:val="00D47713"/>
    <w:rsid w:val="00D521E1"/>
    <w:rsid w:val="00D7510E"/>
    <w:rsid w:val="00D91504"/>
    <w:rsid w:val="00D952B5"/>
    <w:rsid w:val="00D9552A"/>
    <w:rsid w:val="00DB3E1F"/>
    <w:rsid w:val="00DC0DF3"/>
    <w:rsid w:val="00DD290E"/>
    <w:rsid w:val="00DD7C49"/>
    <w:rsid w:val="00DF5ED4"/>
    <w:rsid w:val="00E03C72"/>
    <w:rsid w:val="00E16C4F"/>
    <w:rsid w:val="00E21D52"/>
    <w:rsid w:val="00E24FE8"/>
    <w:rsid w:val="00E313E3"/>
    <w:rsid w:val="00E3504E"/>
    <w:rsid w:val="00E37918"/>
    <w:rsid w:val="00E43344"/>
    <w:rsid w:val="00E4563B"/>
    <w:rsid w:val="00E51889"/>
    <w:rsid w:val="00E61659"/>
    <w:rsid w:val="00E639AF"/>
    <w:rsid w:val="00E70E7F"/>
    <w:rsid w:val="00E869E4"/>
    <w:rsid w:val="00E91FC8"/>
    <w:rsid w:val="00E93DEB"/>
    <w:rsid w:val="00E95769"/>
    <w:rsid w:val="00E96E3D"/>
    <w:rsid w:val="00EA1D1E"/>
    <w:rsid w:val="00EB0056"/>
    <w:rsid w:val="00EB5122"/>
    <w:rsid w:val="00EC313A"/>
    <w:rsid w:val="00EC698F"/>
    <w:rsid w:val="00ED49EA"/>
    <w:rsid w:val="00EE7106"/>
    <w:rsid w:val="00EF701C"/>
    <w:rsid w:val="00EF7C5D"/>
    <w:rsid w:val="00F00C9D"/>
    <w:rsid w:val="00F0290F"/>
    <w:rsid w:val="00F06CA2"/>
    <w:rsid w:val="00F10187"/>
    <w:rsid w:val="00F11AC8"/>
    <w:rsid w:val="00F13BC4"/>
    <w:rsid w:val="00F15186"/>
    <w:rsid w:val="00F15CD0"/>
    <w:rsid w:val="00F17BA4"/>
    <w:rsid w:val="00F338B6"/>
    <w:rsid w:val="00F37C22"/>
    <w:rsid w:val="00F51C84"/>
    <w:rsid w:val="00F601D8"/>
    <w:rsid w:val="00F64587"/>
    <w:rsid w:val="00F66F20"/>
    <w:rsid w:val="00F71A4A"/>
    <w:rsid w:val="00F856E3"/>
    <w:rsid w:val="00F86D28"/>
    <w:rsid w:val="00F87201"/>
    <w:rsid w:val="00FA0EDA"/>
    <w:rsid w:val="00FA4652"/>
    <w:rsid w:val="00FA7395"/>
    <w:rsid w:val="00FA774E"/>
    <w:rsid w:val="00FB121A"/>
    <w:rsid w:val="00FB18D3"/>
    <w:rsid w:val="00FB5FD2"/>
    <w:rsid w:val="00FB7EDC"/>
    <w:rsid w:val="00FC05D0"/>
    <w:rsid w:val="00FC5367"/>
    <w:rsid w:val="00FC71D4"/>
    <w:rsid w:val="00FD459C"/>
    <w:rsid w:val="00FD6FB6"/>
    <w:rsid w:val="00FE37A5"/>
    <w:rsid w:val="00FE67C1"/>
    <w:rsid w:val="00FF3B92"/>
    <w:rsid w:val="00FF4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3720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6D5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0"/>
    <w:uiPriority w:val="34"/>
    <w:qFormat/>
    <w:rsid w:val="002762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2"/>
    <w:uiPriority w:val="59"/>
    <w:rsid w:val="007E0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basedOn w:val="a1"/>
    <w:link w:val="a7"/>
    <w:rsid w:val="008912A3"/>
    <w:rPr>
      <w:rFonts w:ascii="Arial Unicode MS" w:eastAsia="Arial Unicode MS" w:cs="Arial Unicode MS"/>
      <w:shd w:val="clear" w:color="auto" w:fill="FFFFFF"/>
    </w:rPr>
  </w:style>
  <w:style w:type="paragraph" w:styleId="a7">
    <w:name w:val="Body Text"/>
    <w:basedOn w:val="a0"/>
    <w:link w:val="a6"/>
    <w:rsid w:val="008912A3"/>
    <w:pPr>
      <w:widowControl w:val="0"/>
      <w:shd w:val="clear" w:color="auto" w:fill="FFFFFF"/>
      <w:spacing w:line="421" w:lineRule="exact"/>
    </w:pPr>
    <w:rPr>
      <w:rFonts w:ascii="Arial Unicode MS" w:eastAsia="Arial Unicode MS" w:hAnsiTheme="minorHAnsi" w:cs="Arial Unicode MS"/>
      <w:sz w:val="22"/>
      <w:szCs w:val="22"/>
      <w:lang w:eastAsia="en-US"/>
    </w:rPr>
  </w:style>
  <w:style w:type="character" w:customStyle="1" w:styleId="11">
    <w:name w:val="Основной текст Знак1"/>
    <w:basedOn w:val="a1"/>
    <w:uiPriority w:val="99"/>
    <w:semiHidden/>
    <w:rsid w:val="008912A3"/>
  </w:style>
  <w:style w:type="character" w:customStyle="1" w:styleId="TimesNewRoman">
    <w:name w:val="Основной текст + Times New Roman"/>
    <w:aliases w:val="111,5 pt3"/>
    <w:basedOn w:val="a6"/>
    <w:rsid w:val="008912A3"/>
    <w:rPr>
      <w:rFonts w:ascii="Times New Roman" w:eastAsia="Arial Unicode MS" w:hAnsi="Times New Roman" w:cs="Times New Roman"/>
      <w:sz w:val="23"/>
      <w:szCs w:val="23"/>
      <w:u w:val="none"/>
      <w:shd w:val="clear" w:color="auto" w:fill="FFFFFF"/>
    </w:rPr>
  </w:style>
  <w:style w:type="paragraph" w:styleId="a8">
    <w:name w:val="Balloon Text"/>
    <w:basedOn w:val="a0"/>
    <w:link w:val="a9"/>
    <w:uiPriority w:val="99"/>
    <w:semiHidden/>
    <w:unhideWhenUsed/>
    <w:rsid w:val="00765DF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1"/>
    <w:link w:val="a8"/>
    <w:uiPriority w:val="99"/>
    <w:semiHidden/>
    <w:rsid w:val="00765DF6"/>
    <w:rPr>
      <w:rFonts w:ascii="Tahoma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40529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1"/>
    <w:link w:val="aa"/>
    <w:uiPriority w:val="99"/>
    <w:rsid w:val="0040529F"/>
  </w:style>
  <w:style w:type="paragraph" w:styleId="ac">
    <w:name w:val="footer"/>
    <w:basedOn w:val="a0"/>
    <w:link w:val="ad"/>
    <w:uiPriority w:val="99"/>
    <w:unhideWhenUsed/>
    <w:rsid w:val="0040529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rsid w:val="0040529F"/>
  </w:style>
  <w:style w:type="paragraph" w:customStyle="1" w:styleId="ae">
    <w:name w:val="ДОК Текст"/>
    <w:basedOn w:val="a0"/>
    <w:link w:val="af"/>
    <w:qFormat/>
    <w:rsid w:val="00EF7C5D"/>
    <w:pPr>
      <w:spacing w:line="360" w:lineRule="auto"/>
      <w:ind w:firstLine="851"/>
      <w:jc w:val="both"/>
    </w:pPr>
    <w:rPr>
      <w:bCs/>
      <w:sz w:val="28"/>
      <w:szCs w:val="22"/>
      <w:lang w:val="en-US"/>
    </w:rPr>
  </w:style>
  <w:style w:type="character" w:customStyle="1" w:styleId="af">
    <w:name w:val="ДОК Текст Знак"/>
    <w:basedOn w:val="a1"/>
    <w:link w:val="ae"/>
    <w:rsid w:val="00EF7C5D"/>
    <w:rPr>
      <w:rFonts w:ascii="Times New Roman" w:eastAsia="Times New Roman" w:hAnsi="Times New Roman" w:cs="Times New Roman"/>
      <w:bCs/>
      <w:sz w:val="28"/>
      <w:lang w:val="en-US" w:eastAsia="ru-RU"/>
    </w:rPr>
  </w:style>
  <w:style w:type="paragraph" w:styleId="3">
    <w:name w:val="Body Text Indent 3"/>
    <w:basedOn w:val="a0"/>
    <w:link w:val="30"/>
    <w:rsid w:val="0073720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7372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0"/>
    <w:link w:val="20"/>
    <w:rsid w:val="0073720D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7372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Заголовок"/>
    <w:basedOn w:val="1"/>
    <w:qFormat/>
    <w:rsid w:val="0073720D"/>
    <w:pPr>
      <w:numPr>
        <w:numId w:val="27"/>
      </w:numPr>
      <w:tabs>
        <w:tab w:val="num" w:pos="360"/>
      </w:tabs>
      <w:spacing w:before="0" w:line="240" w:lineRule="auto"/>
      <w:ind w:left="720" w:firstLine="0"/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10">
    <w:name w:val="Заголовок 1 Знак"/>
    <w:basedOn w:val="a1"/>
    <w:link w:val="1"/>
    <w:uiPriority w:val="9"/>
    <w:rsid w:val="007372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R1">
    <w:name w:val="FR1"/>
    <w:rsid w:val="00BE1E31"/>
    <w:pPr>
      <w:widowControl w:val="0"/>
      <w:autoSpaceDE w:val="0"/>
      <w:autoSpaceDN w:val="0"/>
      <w:adjustRightInd w:val="0"/>
      <w:spacing w:after="0" w:line="260" w:lineRule="auto"/>
      <w:ind w:left="40" w:firstLine="68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styleId="af0">
    <w:name w:val="Hyperlink"/>
    <w:basedOn w:val="a1"/>
    <w:uiPriority w:val="99"/>
    <w:semiHidden/>
    <w:unhideWhenUsed/>
    <w:rsid w:val="007959E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73720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6D5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0"/>
    <w:uiPriority w:val="34"/>
    <w:qFormat/>
    <w:rsid w:val="002762E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2"/>
    <w:uiPriority w:val="59"/>
    <w:rsid w:val="007E0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basedOn w:val="a1"/>
    <w:link w:val="a7"/>
    <w:rsid w:val="008912A3"/>
    <w:rPr>
      <w:rFonts w:ascii="Arial Unicode MS" w:eastAsia="Arial Unicode MS" w:cs="Arial Unicode MS"/>
      <w:shd w:val="clear" w:color="auto" w:fill="FFFFFF"/>
    </w:rPr>
  </w:style>
  <w:style w:type="paragraph" w:styleId="a7">
    <w:name w:val="Body Text"/>
    <w:basedOn w:val="a0"/>
    <w:link w:val="a6"/>
    <w:rsid w:val="008912A3"/>
    <w:pPr>
      <w:widowControl w:val="0"/>
      <w:shd w:val="clear" w:color="auto" w:fill="FFFFFF"/>
      <w:spacing w:line="421" w:lineRule="exact"/>
    </w:pPr>
    <w:rPr>
      <w:rFonts w:ascii="Arial Unicode MS" w:eastAsia="Arial Unicode MS" w:hAnsiTheme="minorHAnsi" w:cs="Arial Unicode MS"/>
      <w:sz w:val="22"/>
      <w:szCs w:val="22"/>
      <w:lang w:eastAsia="en-US"/>
    </w:rPr>
  </w:style>
  <w:style w:type="character" w:customStyle="1" w:styleId="11">
    <w:name w:val="Основной текст Знак1"/>
    <w:basedOn w:val="a1"/>
    <w:uiPriority w:val="99"/>
    <w:semiHidden/>
    <w:rsid w:val="008912A3"/>
  </w:style>
  <w:style w:type="character" w:customStyle="1" w:styleId="TimesNewRoman">
    <w:name w:val="Основной текст + Times New Roman"/>
    <w:aliases w:val="111,5 pt3"/>
    <w:basedOn w:val="a6"/>
    <w:rsid w:val="008912A3"/>
    <w:rPr>
      <w:rFonts w:ascii="Times New Roman" w:eastAsia="Arial Unicode MS" w:hAnsi="Times New Roman" w:cs="Times New Roman"/>
      <w:sz w:val="23"/>
      <w:szCs w:val="23"/>
      <w:u w:val="none"/>
      <w:shd w:val="clear" w:color="auto" w:fill="FFFFFF"/>
    </w:rPr>
  </w:style>
  <w:style w:type="paragraph" w:styleId="a8">
    <w:name w:val="Balloon Text"/>
    <w:basedOn w:val="a0"/>
    <w:link w:val="a9"/>
    <w:uiPriority w:val="99"/>
    <w:semiHidden/>
    <w:unhideWhenUsed/>
    <w:rsid w:val="00765DF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1"/>
    <w:link w:val="a8"/>
    <w:uiPriority w:val="99"/>
    <w:semiHidden/>
    <w:rsid w:val="00765DF6"/>
    <w:rPr>
      <w:rFonts w:ascii="Tahoma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40529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1"/>
    <w:link w:val="aa"/>
    <w:uiPriority w:val="99"/>
    <w:rsid w:val="0040529F"/>
  </w:style>
  <w:style w:type="paragraph" w:styleId="ac">
    <w:name w:val="footer"/>
    <w:basedOn w:val="a0"/>
    <w:link w:val="ad"/>
    <w:uiPriority w:val="99"/>
    <w:unhideWhenUsed/>
    <w:rsid w:val="0040529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rsid w:val="0040529F"/>
  </w:style>
  <w:style w:type="paragraph" w:customStyle="1" w:styleId="ae">
    <w:name w:val="ДОК Текст"/>
    <w:basedOn w:val="a0"/>
    <w:link w:val="af"/>
    <w:qFormat/>
    <w:rsid w:val="00EF7C5D"/>
    <w:pPr>
      <w:spacing w:line="360" w:lineRule="auto"/>
      <w:ind w:firstLine="851"/>
      <w:jc w:val="both"/>
    </w:pPr>
    <w:rPr>
      <w:bCs/>
      <w:sz w:val="28"/>
      <w:szCs w:val="22"/>
      <w:lang w:val="en-US"/>
    </w:rPr>
  </w:style>
  <w:style w:type="character" w:customStyle="1" w:styleId="af">
    <w:name w:val="ДОК Текст Знак"/>
    <w:basedOn w:val="a1"/>
    <w:link w:val="ae"/>
    <w:rsid w:val="00EF7C5D"/>
    <w:rPr>
      <w:rFonts w:ascii="Times New Roman" w:eastAsia="Times New Roman" w:hAnsi="Times New Roman" w:cs="Times New Roman"/>
      <w:bCs/>
      <w:sz w:val="28"/>
      <w:lang w:val="en-US" w:eastAsia="ru-RU"/>
    </w:rPr>
  </w:style>
  <w:style w:type="paragraph" w:styleId="3">
    <w:name w:val="Body Text Indent 3"/>
    <w:basedOn w:val="a0"/>
    <w:link w:val="30"/>
    <w:rsid w:val="0073720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7372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0"/>
    <w:link w:val="20"/>
    <w:rsid w:val="0073720D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73720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Заголовок"/>
    <w:basedOn w:val="1"/>
    <w:qFormat/>
    <w:rsid w:val="0073720D"/>
    <w:pPr>
      <w:numPr>
        <w:numId w:val="27"/>
      </w:numPr>
      <w:tabs>
        <w:tab w:val="num" w:pos="360"/>
      </w:tabs>
      <w:spacing w:before="0" w:line="240" w:lineRule="auto"/>
      <w:ind w:left="720" w:firstLine="0"/>
      <w:jc w:val="center"/>
    </w:pPr>
    <w:rPr>
      <w:rFonts w:ascii="Times New Roman" w:eastAsia="Times New Roman" w:hAnsi="Times New Roman" w:cs="Times New Roman"/>
      <w:color w:val="auto"/>
    </w:rPr>
  </w:style>
  <w:style w:type="character" w:customStyle="1" w:styleId="10">
    <w:name w:val="Заголовок 1 Знак"/>
    <w:basedOn w:val="a1"/>
    <w:link w:val="1"/>
    <w:uiPriority w:val="9"/>
    <w:rsid w:val="007372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FR1">
    <w:name w:val="FR1"/>
    <w:rsid w:val="00BE1E31"/>
    <w:pPr>
      <w:widowControl w:val="0"/>
      <w:autoSpaceDE w:val="0"/>
      <w:autoSpaceDN w:val="0"/>
      <w:adjustRightInd w:val="0"/>
      <w:spacing w:after="0" w:line="260" w:lineRule="auto"/>
      <w:ind w:left="40" w:firstLine="68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styleId="af0">
    <w:name w:val="Hyperlink"/>
    <w:basedOn w:val="a1"/>
    <w:uiPriority w:val="99"/>
    <w:semiHidden/>
    <w:unhideWhenUsed/>
    <w:rsid w:val="007959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23603&amp;dst=10046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3603&amp;dst=100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E82F4-2CFB-43A8-AA81-12B7B11B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7</Pages>
  <Words>1921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Елсуков Константин Станиславович</dc:creator>
  <cp:lastModifiedBy>Наталья Вячеславовна Петрова</cp:lastModifiedBy>
  <cp:revision>29</cp:revision>
  <cp:lastPrinted>2017-10-16T06:39:00Z</cp:lastPrinted>
  <dcterms:created xsi:type="dcterms:W3CDTF">2019-05-27T07:24:00Z</dcterms:created>
  <dcterms:modified xsi:type="dcterms:W3CDTF">2024-11-12T10:43:00Z</dcterms:modified>
</cp:coreProperties>
</file>