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AC" w:rsidRPr="004707A3" w:rsidRDefault="00210BAC" w:rsidP="006223D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bookmarkStart w:id="0" w:name="_GoBack"/>
      <w:bookmarkEnd w:id="0"/>
    </w:p>
    <w:p w:rsidR="00A23A30" w:rsidRPr="004707A3" w:rsidRDefault="00BF7BB9" w:rsidP="00A56EEC">
      <w:pPr>
        <w:shd w:val="clear" w:color="auto" w:fill="FFFFFF"/>
        <w:spacing w:after="0" w:line="240" w:lineRule="auto"/>
        <w:ind w:left="-284" w:right="-31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707A3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9071FD" w:rsidRPr="004707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25EE0" w:rsidRPr="00470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1A3" w:rsidRPr="004707A3">
        <w:rPr>
          <w:rFonts w:ascii="Times New Roman" w:eastAsia="Times New Roman" w:hAnsi="Times New Roman" w:cs="Times New Roman"/>
          <w:sz w:val="28"/>
          <w:szCs w:val="28"/>
        </w:rPr>
        <w:t>Перечень образуемых земельных участков</w:t>
      </w:r>
    </w:p>
    <w:p w:rsidR="006A6BA4" w:rsidRPr="004707A3" w:rsidRDefault="006A6BA4" w:rsidP="00270C4B">
      <w:pPr>
        <w:shd w:val="clear" w:color="auto" w:fill="FFFFFF"/>
        <w:spacing w:after="0" w:line="240" w:lineRule="auto"/>
        <w:ind w:left="-284" w:hanging="142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5256" w:type="pct"/>
        <w:jc w:val="center"/>
        <w:tblLayout w:type="fixed"/>
        <w:tblLook w:val="04A0" w:firstRow="1" w:lastRow="0" w:firstColumn="1" w:lastColumn="0" w:noHBand="0" w:noVBand="1"/>
      </w:tblPr>
      <w:tblGrid>
        <w:gridCol w:w="2003"/>
        <w:gridCol w:w="1048"/>
        <w:gridCol w:w="1439"/>
        <w:gridCol w:w="1150"/>
        <w:gridCol w:w="1728"/>
        <w:gridCol w:w="1874"/>
        <w:gridCol w:w="2879"/>
        <w:gridCol w:w="1728"/>
        <w:gridCol w:w="1694"/>
      </w:tblGrid>
      <w:tr w:rsidR="00C8158E" w:rsidRPr="004707A3" w:rsidTr="00F13F93">
        <w:trPr>
          <w:trHeight w:val="1247"/>
          <w:jc w:val="center"/>
        </w:trPr>
        <w:tc>
          <w:tcPr>
            <w:tcW w:w="644" w:type="pct"/>
            <w:vAlign w:val="center"/>
          </w:tcPr>
          <w:p w:rsidR="00665D54" w:rsidRPr="00BB72A7" w:rsidRDefault="00665D54" w:rsidP="00BB72A7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Условные номера образуемых земельных участков</w:t>
            </w:r>
          </w:p>
        </w:tc>
        <w:tc>
          <w:tcPr>
            <w:tcW w:w="337" w:type="pct"/>
            <w:vAlign w:val="center"/>
          </w:tcPr>
          <w:p w:rsidR="00665D54" w:rsidRPr="00BB72A7" w:rsidRDefault="00665D54" w:rsidP="004707A3">
            <w:pPr>
              <w:ind w:lef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Номера</w:t>
            </w:r>
          </w:p>
          <w:p w:rsidR="00665D54" w:rsidRPr="00BB72A7" w:rsidRDefault="00665D54" w:rsidP="00BB72A7">
            <w:pPr>
              <w:ind w:left="-113" w:right="-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характерных точек образуемых земельных </w:t>
            </w:r>
          </w:p>
          <w:p w:rsidR="00665D54" w:rsidRPr="00BB72A7" w:rsidRDefault="00665D54" w:rsidP="004707A3">
            <w:pPr>
              <w:ind w:lef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участков</w:t>
            </w:r>
          </w:p>
        </w:tc>
        <w:tc>
          <w:tcPr>
            <w:tcW w:w="463" w:type="pct"/>
            <w:vAlign w:val="center"/>
          </w:tcPr>
          <w:p w:rsidR="00665D54" w:rsidRPr="00BB72A7" w:rsidRDefault="00665D54" w:rsidP="00BB72A7">
            <w:pPr>
              <w:ind w:left="-113"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w="370" w:type="pct"/>
            <w:vAlign w:val="center"/>
          </w:tcPr>
          <w:p w:rsidR="00665D54" w:rsidRDefault="00665D54" w:rsidP="00BB72A7">
            <w:pPr>
              <w:ind w:left="-113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Площадь образуемых земельных участков, </w:t>
            </w:r>
          </w:p>
          <w:p w:rsidR="00665D54" w:rsidRPr="00BB72A7" w:rsidRDefault="00665D54" w:rsidP="00BB72A7">
            <w:pPr>
              <w:ind w:left="-113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556" w:type="pct"/>
            <w:vAlign w:val="center"/>
          </w:tcPr>
          <w:p w:rsidR="00665D54" w:rsidRPr="00BB72A7" w:rsidRDefault="00665D54" w:rsidP="004707A3">
            <w:pPr>
              <w:ind w:lef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Способы</w:t>
            </w:r>
          </w:p>
          <w:p w:rsidR="00665D54" w:rsidRPr="00BB72A7" w:rsidRDefault="00665D54" w:rsidP="004707A3">
            <w:pPr>
              <w:ind w:lef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образования земельных участков</w:t>
            </w:r>
          </w:p>
        </w:tc>
        <w:tc>
          <w:tcPr>
            <w:tcW w:w="603" w:type="pct"/>
            <w:vAlign w:val="center"/>
          </w:tcPr>
          <w:p w:rsidR="00665D54" w:rsidRPr="00BB72A7" w:rsidRDefault="00665D54" w:rsidP="00BB72A7">
            <w:pPr>
              <w:ind w:left="-113" w:right="-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отнесении (</w:t>
            </w:r>
            <w:proofErr w:type="spellStart"/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неотнесении</w:t>
            </w:r>
            <w:proofErr w:type="spellEnd"/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) образуемых земельных участков к территории общего пользования</w:t>
            </w:r>
          </w:p>
        </w:tc>
        <w:tc>
          <w:tcPr>
            <w:tcW w:w="926" w:type="pct"/>
            <w:vAlign w:val="center"/>
          </w:tcPr>
          <w:p w:rsidR="00665D54" w:rsidRPr="00BB72A7" w:rsidRDefault="00665D54" w:rsidP="00BB72A7">
            <w:pPr>
              <w:ind w:left="-113" w:right="-1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</w:t>
            </w:r>
          </w:p>
        </w:tc>
        <w:tc>
          <w:tcPr>
            <w:tcW w:w="556" w:type="pct"/>
            <w:vAlign w:val="center"/>
          </w:tcPr>
          <w:p w:rsidR="00665D54" w:rsidRPr="00BB72A7" w:rsidRDefault="00665D54" w:rsidP="004707A3">
            <w:pPr>
              <w:ind w:lef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отнесении образуемого земельного участка к определенной категории земель</w:t>
            </w:r>
          </w:p>
        </w:tc>
        <w:tc>
          <w:tcPr>
            <w:tcW w:w="545" w:type="pct"/>
            <w:vAlign w:val="center"/>
          </w:tcPr>
          <w:p w:rsidR="00665D54" w:rsidRPr="00BB72A7" w:rsidRDefault="00665D54" w:rsidP="004707A3">
            <w:pPr>
              <w:ind w:lef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2A7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Разрешённое использование исходного земельного участка</w:t>
            </w:r>
          </w:p>
        </w:tc>
      </w:tr>
      <w:tr w:rsidR="00C8158E" w:rsidRPr="004707A3" w:rsidTr="00F13F93">
        <w:trPr>
          <w:trHeight w:val="225"/>
          <w:jc w:val="center"/>
        </w:trPr>
        <w:tc>
          <w:tcPr>
            <w:tcW w:w="644" w:type="pct"/>
            <w:tcBorders>
              <w:bottom w:val="single" w:sz="4" w:space="0" w:color="auto"/>
            </w:tcBorders>
            <w:vAlign w:val="center"/>
          </w:tcPr>
          <w:p w:rsidR="00286449" w:rsidRPr="00A56EEC" w:rsidRDefault="00286449" w:rsidP="003C42E7">
            <w:pPr>
              <w:ind w:left="-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EEC">
              <w:rPr>
                <w:rFonts w:ascii="Times New Roman" w:eastAsia="Times New Roman" w:hAnsi="Times New Roman" w:cs="Times New Roman"/>
                <w:sz w:val="26"/>
                <w:szCs w:val="26"/>
              </w:rPr>
              <w:t>37:24:000000</w:t>
            </w:r>
          </w:p>
          <w:p w:rsidR="003477E7" w:rsidRPr="008534E3" w:rsidRDefault="00286449" w:rsidP="003C42E7">
            <w:pPr>
              <w:ind w:left="-12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56EEC">
              <w:rPr>
                <w:rFonts w:ascii="Times New Roman" w:eastAsia="Times New Roman" w:hAnsi="Times New Roman" w:cs="Times New Roman"/>
                <w:sz w:val="26"/>
                <w:szCs w:val="26"/>
              </w:rPr>
              <w:t>:ЗУ</w:t>
            </w:r>
            <w:proofErr w:type="gramStart"/>
            <w:r w:rsidRPr="00A56E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proofErr w:type="gramEnd"/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3477E7" w:rsidRPr="008534E3" w:rsidRDefault="00CF793E" w:rsidP="00CF793E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</w:t>
            </w:r>
            <w:r w:rsidR="0028644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1-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н48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center"/>
          </w:tcPr>
          <w:p w:rsidR="00286449" w:rsidRPr="00286449" w:rsidRDefault="00286449" w:rsidP="00286449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8644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37:24:040815</w:t>
            </w:r>
          </w:p>
          <w:p w:rsidR="00286449" w:rsidRPr="00286449" w:rsidRDefault="00286449" w:rsidP="00286449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8644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37:24:01030537:24:010323</w:t>
            </w:r>
          </w:p>
          <w:p w:rsidR="003477E7" w:rsidRPr="008534E3" w:rsidRDefault="00286449" w:rsidP="00286449">
            <w:pPr>
              <w:ind w:left="-115" w:right="-113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8644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37:24:040930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3477E7" w:rsidRPr="00286449" w:rsidRDefault="00C02064" w:rsidP="003477E7">
            <w:pPr>
              <w:ind w:left="-115" w:right="-11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33939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477E7" w:rsidRPr="008534E3" w:rsidRDefault="00F13F93" w:rsidP="003477E7">
            <w:pPr>
              <w:ind w:left="-115" w:right="-113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F13F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3477E7" w:rsidRPr="008534E3" w:rsidRDefault="00F13F93" w:rsidP="003477E7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F13F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Территории общего пользования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vAlign w:val="center"/>
          </w:tcPr>
          <w:p w:rsidR="003477E7" w:rsidRPr="008534E3" w:rsidRDefault="00F13F93" w:rsidP="003477E7">
            <w:pPr>
              <w:pStyle w:val="2"/>
              <w:jc w:val="center"/>
              <w:outlineLvl w:val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477E7" w:rsidRPr="008534E3" w:rsidRDefault="00F13F93" w:rsidP="003477E7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F13F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Земли населенных пунктов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:rsidR="003477E7" w:rsidRPr="008534E3" w:rsidRDefault="0056501E" w:rsidP="003477E7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</w:tbl>
    <w:p w:rsidR="00EC3AD1" w:rsidRDefault="00EC3AD1" w:rsidP="00EC3AD1">
      <w:pPr>
        <w:spacing w:after="0" w:line="360" w:lineRule="auto"/>
        <w:ind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3AD1" w:rsidRPr="00EC3AD1" w:rsidRDefault="003D44C8" w:rsidP="00EC3AD1">
      <w:pPr>
        <w:spacing w:after="0" w:line="360" w:lineRule="auto"/>
        <w:ind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3AD1">
        <w:rPr>
          <w:rFonts w:ascii="Times New Roman" w:hAnsi="Times New Roman" w:cs="Times New Roman"/>
          <w:sz w:val="24"/>
          <w:szCs w:val="24"/>
          <w:u w:val="single"/>
        </w:rPr>
        <w:t>Примечание:</w:t>
      </w:r>
    </w:p>
    <w:p w:rsidR="00EC3AD1" w:rsidRPr="00E90527" w:rsidRDefault="00EC3AD1" w:rsidP="005F4DD9">
      <w:pPr>
        <w:spacing w:after="0" w:line="360" w:lineRule="auto"/>
        <w:ind w:left="-142" w:firstLine="851"/>
        <w:jc w:val="both"/>
        <w:rPr>
          <w:rFonts w:ascii="Times New Roman" w:hAnsi="Times New Roman" w:cs="Times New Roman"/>
        </w:rPr>
      </w:pPr>
      <w:r w:rsidRPr="00EC3AD1">
        <w:rPr>
          <w:rFonts w:ascii="Times New Roman" w:hAnsi="Times New Roman" w:cs="Times New Roman"/>
          <w:sz w:val="24"/>
          <w:szCs w:val="24"/>
        </w:rPr>
        <w:t>1</w:t>
      </w:r>
      <w:r w:rsidRPr="00E90527">
        <w:rPr>
          <w:rFonts w:ascii="Times New Roman" w:hAnsi="Times New Roman" w:cs="Times New Roman"/>
        </w:rPr>
        <w:t>.</w:t>
      </w:r>
      <w:r w:rsidR="003D44C8" w:rsidRPr="00E90527">
        <w:rPr>
          <w:rFonts w:ascii="Times New Roman" w:hAnsi="Times New Roman" w:cs="Times New Roman"/>
        </w:rPr>
        <w:t xml:space="preserve">Вид разрешенного использования </w:t>
      </w:r>
      <w:r w:rsidR="000C4A30">
        <w:rPr>
          <w:rFonts w:ascii="Times New Roman" w:hAnsi="Times New Roman" w:cs="Times New Roman"/>
        </w:rPr>
        <w:t>образуем</w:t>
      </w:r>
      <w:r w:rsidR="005F4DD9">
        <w:rPr>
          <w:rFonts w:ascii="Times New Roman" w:hAnsi="Times New Roman" w:cs="Times New Roman"/>
        </w:rPr>
        <w:t>ого</w:t>
      </w:r>
      <w:r w:rsidR="000C4A30">
        <w:rPr>
          <w:rFonts w:ascii="Times New Roman" w:hAnsi="Times New Roman" w:cs="Times New Roman"/>
        </w:rPr>
        <w:t xml:space="preserve"> </w:t>
      </w:r>
      <w:r w:rsidR="003D44C8" w:rsidRPr="00E90527">
        <w:rPr>
          <w:rFonts w:ascii="Times New Roman" w:hAnsi="Times New Roman" w:cs="Times New Roman"/>
        </w:rPr>
        <w:t>земельн</w:t>
      </w:r>
      <w:r w:rsidR="005F4DD9">
        <w:rPr>
          <w:rFonts w:ascii="Times New Roman" w:hAnsi="Times New Roman" w:cs="Times New Roman"/>
        </w:rPr>
        <w:t>ого</w:t>
      </w:r>
      <w:r w:rsidR="003D44C8" w:rsidRPr="00E90527">
        <w:rPr>
          <w:rFonts w:ascii="Times New Roman" w:hAnsi="Times New Roman" w:cs="Times New Roman"/>
        </w:rPr>
        <w:t xml:space="preserve"> участк</w:t>
      </w:r>
      <w:r w:rsidR="005F4DD9">
        <w:rPr>
          <w:rFonts w:ascii="Times New Roman" w:hAnsi="Times New Roman" w:cs="Times New Roman"/>
        </w:rPr>
        <w:t>а</w:t>
      </w:r>
      <w:r w:rsidRPr="00E90527">
        <w:rPr>
          <w:rFonts w:ascii="Times New Roman" w:hAnsi="Times New Roman" w:cs="Times New Roman"/>
        </w:rPr>
        <w:t xml:space="preserve"> 3</w:t>
      </w:r>
      <w:r w:rsidR="005F4DD9">
        <w:rPr>
          <w:rFonts w:ascii="Times New Roman" w:hAnsi="Times New Roman" w:cs="Times New Roman"/>
        </w:rPr>
        <w:t>7</w:t>
      </w:r>
      <w:r w:rsidRPr="00E90527">
        <w:rPr>
          <w:rFonts w:ascii="Times New Roman" w:hAnsi="Times New Roman" w:cs="Times New Roman"/>
        </w:rPr>
        <w:t>:24:</w:t>
      </w:r>
      <w:r w:rsidR="005F4DD9">
        <w:rPr>
          <w:rFonts w:ascii="Times New Roman" w:hAnsi="Times New Roman" w:cs="Times New Roman"/>
        </w:rPr>
        <w:t>000000</w:t>
      </w:r>
      <w:r w:rsidRPr="00E90527">
        <w:rPr>
          <w:rFonts w:ascii="Times New Roman" w:hAnsi="Times New Roman" w:cs="Times New Roman"/>
        </w:rPr>
        <w:t>:ЗУ1,</w:t>
      </w:r>
      <w:r w:rsidR="00992A60">
        <w:rPr>
          <w:rFonts w:ascii="Times New Roman" w:hAnsi="Times New Roman" w:cs="Times New Roman"/>
        </w:rPr>
        <w:t xml:space="preserve"> </w:t>
      </w:r>
      <w:r w:rsidR="003D44C8" w:rsidRPr="00E90527">
        <w:rPr>
          <w:rFonts w:ascii="Times New Roman" w:hAnsi="Times New Roman" w:cs="Times New Roman"/>
        </w:rPr>
        <w:t>предназначенн</w:t>
      </w:r>
      <w:r w:rsidR="005F4DD9">
        <w:rPr>
          <w:rFonts w:ascii="Times New Roman" w:hAnsi="Times New Roman" w:cs="Times New Roman"/>
        </w:rPr>
        <w:t>ого</w:t>
      </w:r>
      <w:r w:rsidR="003D44C8" w:rsidRPr="00E90527">
        <w:rPr>
          <w:rFonts w:ascii="Times New Roman" w:hAnsi="Times New Roman" w:cs="Times New Roman"/>
        </w:rPr>
        <w:t xml:space="preserve"> для размещения линейного объекта,</w:t>
      </w:r>
      <w:r w:rsidRPr="00E90527">
        <w:rPr>
          <w:rFonts w:ascii="Times New Roman" w:hAnsi="Times New Roman" w:cs="Times New Roman"/>
        </w:rPr>
        <w:t xml:space="preserve"> </w:t>
      </w:r>
      <w:r w:rsidR="003D44C8" w:rsidRPr="00E90527">
        <w:rPr>
          <w:rFonts w:ascii="Times New Roman" w:hAnsi="Times New Roman" w:cs="Times New Roman"/>
        </w:rPr>
        <w:t>принимается в соответствии с Приказом Федеральной службы</w:t>
      </w:r>
      <w:r w:rsidRPr="00E90527">
        <w:rPr>
          <w:rFonts w:ascii="Times New Roman" w:hAnsi="Times New Roman" w:cs="Times New Roman"/>
        </w:rPr>
        <w:t xml:space="preserve"> </w:t>
      </w:r>
      <w:r w:rsidR="003D44C8" w:rsidRPr="00E90527">
        <w:rPr>
          <w:rFonts w:ascii="Times New Roman" w:hAnsi="Times New Roman" w:cs="Times New Roman"/>
        </w:rPr>
        <w:t>государственной регистрации, кадастра и картографии от 10 ноября 2020</w:t>
      </w:r>
      <w:r w:rsidRPr="00E90527">
        <w:rPr>
          <w:rFonts w:ascii="Times New Roman" w:hAnsi="Times New Roman" w:cs="Times New Roman"/>
        </w:rPr>
        <w:t xml:space="preserve"> </w:t>
      </w:r>
      <w:r w:rsidR="003D44C8" w:rsidRPr="00E90527">
        <w:rPr>
          <w:rFonts w:ascii="Times New Roman" w:hAnsi="Times New Roman" w:cs="Times New Roman"/>
        </w:rPr>
        <w:t xml:space="preserve">года № </w:t>
      </w:r>
      <w:proofErr w:type="gramStart"/>
      <w:r w:rsidR="003D44C8" w:rsidRPr="00E90527">
        <w:rPr>
          <w:rFonts w:ascii="Times New Roman" w:hAnsi="Times New Roman" w:cs="Times New Roman"/>
        </w:rPr>
        <w:t>П</w:t>
      </w:r>
      <w:proofErr w:type="gramEnd"/>
      <w:r w:rsidR="003D44C8" w:rsidRPr="00E90527">
        <w:rPr>
          <w:rFonts w:ascii="Times New Roman" w:hAnsi="Times New Roman" w:cs="Times New Roman"/>
        </w:rPr>
        <w:t>/0412 – «Земельные участки (территории) общего пользования», код</w:t>
      </w:r>
      <w:r w:rsidRPr="00E90527">
        <w:rPr>
          <w:rFonts w:ascii="Times New Roman" w:hAnsi="Times New Roman" w:cs="Times New Roman"/>
        </w:rPr>
        <w:t xml:space="preserve"> </w:t>
      </w:r>
      <w:r w:rsidR="003D44C8" w:rsidRPr="00E90527">
        <w:rPr>
          <w:rFonts w:ascii="Times New Roman" w:hAnsi="Times New Roman" w:cs="Times New Roman"/>
        </w:rPr>
        <w:t xml:space="preserve">12.0. </w:t>
      </w:r>
    </w:p>
    <w:p w:rsidR="004707A3" w:rsidRPr="00DC46E2" w:rsidRDefault="004707A3" w:rsidP="00B80222">
      <w:pPr>
        <w:shd w:val="clear" w:color="auto" w:fill="FFFFFF"/>
        <w:spacing w:after="0" w:line="240" w:lineRule="auto"/>
        <w:ind w:right="-314"/>
        <w:rPr>
          <w:rFonts w:ascii="Times New Roman" w:hAnsi="Times New Roman" w:cs="Times New Roman"/>
        </w:rPr>
      </w:pPr>
    </w:p>
    <w:p w:rsidR="004707A3" w:rsidRPr="00DC46E2" w:rsidRDefault="005F4DD9" w:rsidP="005F4DD9">
      <w:pPr>
        <w:shd w:val="clear" w:color="auto" w:fill="FFFFFF"/>
        <w:spacing w:after="0" w:line="360" w:lineRule="auto"/>
        <w:ind w:left="-142" w:right="-314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Доступ к земельным участкам </w:t>
      </w:r>
      <w:r w:rsidR="0002459D">
        <w:rPr>
          <w:rFonts w:ascii="Times New Roman" w:hAnsi="Times New Roman" w:cs="Times New Roman"/>
        </w:rPr>
        <w:t xml:space="preserve">с кадастровыми номерами </w:t>
      </w:r>
      <w:r w:rsidRPr="005F4DD9">
        <w:rPr>
          <w:rFonts w:ascii="Times New Roman" w:hAnsi="Times New Roman" w:cs="Times New Roman"/>
        </w:rPr>
        <w:t>37:24:040815:2469</w:t>
      </w:r>
      <w:r w:rsidR="0002459D">
        <w:rPr>
          <w:rFonts w:ascii="Times New Roman" w:hAnsi="Times New Roman" w:cs="Times New Roman"/>
        </w:rPr>
        <w:t xml:space="preserve">, </w:t>
      </w:r>
      <w:r w:rsidR="0002459D" w:rsidRPr="0002459D">
        <w:rPr>
          <w:rFonts w:ascii="Times New Roman" w:hAnsi="Times New Roman" w:cs="Times New Roman"/>
        </w:rPr>
        <w:t>37:24:040930:1704</w:t>
      </w:r>
      <w:r w:rsidR="0002459D">
        <w:rPr>
          <w:rFonts w:ascii="Times New Roman" w:hAnsi="Times New Roman" w:cs="Times New Roman"/>
        </w:rPr>
        <w:t xml:space="preserve">, </w:t>
      </w:r>
      <w:r w:rsidR="0002459D" w:rsidRPr="0002459D">
        <w:rPr>
          <w:rFonts w:ascii="Times New Roman" w:hAnsi="Times New Roman" w:cs="Times New Roman"/>
        </w:rPr>
        <w:t>37:24:010305:991</w:t>
      </w:r>
      <w:r w:rsidR="0002459D">
        <w:rPr>
          <w:rFonts w:ascii="Times New Roman" w:hAnsi="Times New Roman" w:cs="Times New Roman"/>
        </w:rPr>
        <w:t xml:space="preserve">, </w:t>
      </w:r>
      <w:r w:rsidR="0002459D" w:rsidRPr="0002459D">
        <w:rPr>
          <w:rFonts w:ascii="Times New Roman" w:hAnsi="Times New Roman" w:cs="Times New Roman"/>
        </w:rPr>
        <w:t>37:24:010323:838</w:t>
      </w:r>
      <w:r w:rsidR="0002459D">
        <w:rPr>
          <w:rFonts w:ascii="Times New Roman" w:hAnsi="Times New Roman" w:cs="Times New Roman"/>
        </w:rPr>
        <w:t xml:space="preserve">, </w:t>
      </w:r>
      <w:r w:rsidR="0002459D" w:rsidRPr="0002459D">
        <w:rPr>
          <w:rFonts w:ascii="Times New Roman" w:hAnsi="Times New Roman" w:cs="Times New Roman"/>
        </w:rPr>
        <w:t>37:24:010323:516</w:t>
      </w:r>
      <w:r w:rsidR="0002459D">
        <w:rPr>
          <w:rFonts w:ascii="Times New Roman" w:hAnsi="Times New Roman" w:cs="Times New Roman"/>
        </w:rPr>
        <w:t>,</w:t>
      </w:r>
      <w:r w:rsidR="0002459D" w:rsidRPr="0002459D">
        <w:t xml:space="preserve"> </w:t>
      </w:r>
      <w:r w:rsidR="0002459D" w:rsidRPr="0002459D">
        <w:rPr>
          <w:rFonts w:ascii="Times New Roman" w:hAnsi="Times New Roman" w:cs="Times New Roman"/>
        </w:rPr>
        <w:t>37:24:010306:25</w:t>
      </w:r>
      <w:r w:rsidR="0002459D">
        <w:rPr>
          <w:rFonts w:ascii="Times New Roman" w:hAnsi="Times New Roman" w:cs="Times New Roman"/>
        </w:rPr>
        <w:t xml:space="preserve"> будет осуществляться посредством образуемого земельного участка с условным номером 37:24:000000:ЗУ</w:t>
      </w:r>
      <w:proofErr w:type="gramStart"/>
      <w:r w:rsidR="0002459D">
        <w:rPr>
          <w:rFonts w:ascii="Times New Roman" w:hAnsi="Times New Roman" w:cs="Times New Roman"/>
        </w:rPr>
        <w:t>1</w:t>
      </w:r>
      <w:proofErr w:type="gramEnd"/>
      <w:r w:rsidR="0002459D">
        <w:rPr>
          <w:rFonts w:ascii="Times New Roman" w:hAnsi="Times New Roman" w:cs="Times New Roman"/>
        </w:rPr>
        <w:t>.</w:t>
      </w:r>
    </w:p>
    <w:sectPr w:rsidR="004707A3" w:rsidRPr="00DC46E2" w:rsidSect="004707A3">
      <w:pgSz w:w="16838" w:h="11906" w:orient="landscape" w:code="9"/>
      <w:pgMar w:top="425" w:right="1134" w:bottom="851" w:left="1134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2DE" w:rsidRDefault="00E102DE" w:rsidP="0044667E">
      <w:pPr>
        <w:spacing w:after="0" w:line="240" w:lineRule="auto"/>
      </w:pPr>
      <w:r>
        <w:separator/>
      </w:r>
    </w:p>
  </w:endnote>
  <w:endnote w:type="continuationSeparator" w:id="0">
    <w:p w:rsidR="00E102DE" w:rsidRDefault="00E102DE" w:rsidP="00446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2DE" w:rsidRDefault="00E102DE" w:rsidP="0044667E">
      <w:pPr>
        <w:spacing w:after="0" w:line="240" w:lineRule="auto"/>
      </w:pPr>
      <w:r>
        <w:separator/>
      </w:r>
    </w:p>
  </w:footnote>
  <w:footnote w:type="continuationSeparator" w:id="0">
    <w:p w:rsidR="00E102DE" w:rsidRDefault="00E102DE" w:rsidP="00446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2665C2"/>
    <w:lvl w:ilvl="0">
      <w:numFmt w:val="bullet"/>
      <w:lvlText w:val="*"/>
      <w:lvlJc w:val="left"/>
    </w:lvl>
  </w:abstractNum>
  <w:abstractNum w:abstractNumId="1">
    <w:nsid w:val="117312A8"/>
    <w:multiLevelType w:val="hybridMultilevel"/>
    <w:tmpl w:val="C3F4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5C68"/>
    <w:multiLevelType w:val="hybridMultilevel"/>
    <w:tmpl w:val="AA7C02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D90859"/>
    <w:multiLevelType w:val="multilevel"/>
    <w:tmpl w:val="137E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93D53"/>
    <w:multiLevelType w:val="multilevel"/>
    <w:tmpl w:val="137E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017173"/>
    <w:multiLevelType w:val="hybridMultilevel"/>
    <w:tmpl w:val="28FC9A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AC"/>
    <w:rsid w:val="00000718"/>
    <w:rsid w:val="0000275C"/>
    <w:rsid w:val="00003897"/>
    <w:rsid w:val="00004CD2"/>
    <w:rsid w:val="000061EE"/>
    <w:rsid w:val="00015C0F"/>
    <w:rsid w:val="00020FC4"/>
    <w:rsid w:val="0002459D"/>
    <w:rsid w:val="00032447"/>
    <w:rsid w:val="00033E28"/>
    <w:rsid w:val="00040B4E"/>
    <w:rsid w:val="000456A7"/>
    <w:rsid w:val="00050F0D"/>
    <w:rsid w:val="00061B66"/>
    <w:rsid w:val="000631B8"/>
    <w:rsid w:val="000701B6"/>
    <w:rsid w:val="0007057B"/>
    <w:rsid w:val="00084033"/>
    <w:rsid w:val="00084ECA"/>
    <w:rsid w:val="00090249"/>
    <w:rsid w:val="0009281E"/>
    <w:rsid w:val="00097B14"/>
    <w:rsid w:val="00097FC1"/>
    <w:rsid w:val="000A32D2"/>
    <w:rsid w:val="000B0154"/>
    <w:rsid w:val="000C4A30"/>
    <w:rsid w:val="000D570B"/>
    <w:rsid w:val="000D5B81"/>
    <w:rsid w:val="000F5012"/>
    <w:rsid w:val="000F718D"/>
    <w:rsid w:val="00104ACE"/>
    <w:rsid w:val="00110BBD"/>
    <w:rsid w:val="0011469F"/>
    <w:rsid w:val="00132EB9"/>
    <w:rsid w:val="00135323"/>
    <w:rsid w:val="00136419"/>
    <w:rsid w:val="00154A65"/>
    <w:rsid w:val="001678AE"/>
    <w:rsid w:val="0017089C"/>
    <w:rsid w:val="001761AB"/>
    <w:rsid w:val="00184F22"/>
    <w:rsid w:val="001861CC"/>
    <w:rsid w:val="00196C5F"/>
    <w:rsid w:val="0019759D"/>
    <w:rsid w:val="001B775D"/>
    <w:rsid w:val="001B7EA5"/>
    <w:rsid w:val="001C2104"/>
    <w:rsid w:val="001C44CC"/>
    <w:rsid w:val="001C65BC"/>
    <w:rsid w:val="001D6F2B"/>
    <w:rsid w:val="001D74EE"/>
    <w:rsid w:val="001F1BC6"/>
    <w:rsid w:val="001F7CF3"/>
    <w:rsid w:val="00206C03"/>
    <w:rsid w:val="00210BAC"/>
    <w:rsid w:val="0021265B"/>
    <w:rsid w:val="00217A10"/>
    <w:rsid w:val="00222CDF"/>
    <w:rsid w:val="002364D0"/>
    <w:rsid w:val="0023786F"/>
    <w:rsid w:val="00237F84"/>
    <w:rsid w:val="00245B76"/>
    <w:rsid w:val="00247EDB"/>
    <w:rsid w:val="0025597E"/>
    <w:rsid w:val="00260E85"/>
    <w:rsid w:val="00262554"/>
    <w:rsid w:val="00263229"/>
    <w:rsid w:val="00265385"/>
    <w:rsid w:val="00270C4B"/>
    <w:rsid w:val="002714FB"/>
    <w:rsid w:val="0027370F"/>
    <w:rsid w:val="00274F5A"/>
    <w:rsid w:val="00280027"/>
    <w:rsid w:val="00283468"/>
    <w:rsid w:val="00286449"/>
    <w:rsid w:val="002959E4"/>
    <w:rsid w:val="002A4416"/>
    <w:rsid w:val="002B6443"/>
    <w:rsid w:val="002B797A"/>
    <w:rsid w:val="002C2E32"/>
    <w:rsid w:val="002D03E1"/>
    <w:rsid w:val="002D225E"/>
    <w:rsid w:val="002D48F9"/>
    <w:rsid w:val="002E72C1"/>
    <w:rsid w:val="002F727D"/>
    <w:rsid w:val="00301E14"/>
    <w:rsid w:val="00304E35"/>
    <w:rsid w:val="0030599E"/>
    <w:rsid w:val="003076E7"/>
    <w:rsid w:val="003126C3"/>
    <w:rsid w:val="00316D18"/>
    <w:rsid w:val="0032166F"/>
    <w:rsid w:val="00321D24"/>
    <w:rsid w:val="003265F8"/>
    <w:rsid w:val="00335820"/>
    <w:rsid w:val="0034341F"/>
    <w:rsid w:val="00346767"/>
    <w:rsid w:val="003477E7"/>
    <w:rsid w:val="00377783"/>
    <w:rsid w:val="00381FCB"/>
    <w:rsid w:val="00386E70"/>
    <w:rsid w:val="00387FC7"/>
    <w:rsid w:val="00391A75"/>
    <w:rsid w:val="00395F07"/>
    <w:rsid w:val="003B32DD"/>
    <w:rsid w:val="003B36FD"/>
    <w:rsid w:val="003C42E7"/>
    <w:rsid w:val="003D0F68"/>
    <w:rsid w:val="003D44C8"/>
    <w:rsid w:val="003D7519"/>
    <w:rsid w:val="003E201A"/>
    <w:rsid w:val="003F191F"/>
    <w:rsid w:val="003F2DEE"/>
    <w:rsid w:val="003F47C3"/>
    <w:rsid w:val="004045CB"/>
    <w:rsid w:val="00406649"/>
    <w:rsid w:val="004101DC"/>
    <w:rsid w:val="004107C5"/>
    <w:rsid w:val="0041229A"/>
    <w:rsid w:val="004173E0"/>
    <w:rsid w:val="00421C98"/>
    <w:rsid w:val="004305F5"/>
    <w:rsid w:val="004358A6"/>
    <w:rsid w:val="0044667E"/>
    <w:rsid w:val="00456C74"/>
    <w:rsid w:val="00463256"/>
    <w:rsid w:val="004707A3"/>
    <w:rsid w:val="004745DC"/>
    <w:rsid w:val="00480F1F"/>
    <w:rsid w:val="004845BF"/>
    <w:rsid w:val="0048715F"/>
    <w:rsid w:val="004A3592"/>
    <w:rsid w:val="004A79B6"/>
    <w:rsid w:val="004B3BAC"/>
    <w:rsid w:val="004B43CE"/>
    <w:rsid w:val="004B4FDB"/>
    <w:rsid w:val="004B57BA"/>
    <w:rsid w:val="004B59A3"/>
    <w:rsid w:val="004C5939"/>
    <w:rsid w:val="004C5B44"/>
    <w:rsid w:val="004D138A"/>
    <w:rsid w:val="004E0AB7"/>
    <w:rsid w:val="004E211B"/>
    <w:rsid w:val="004E23F5"/>
    <w:rsid w:val="004E79F4"/>
    <w:rsid w:val="004F7EB5"/>
    <w:rsid w:val="00500BC0"/>
    <w:rsid w:val="00500E54"/>
    <w:rsid w:val="005068B2"/>
    <w:rsid w:val="005145F5"/>
    <w:rsid w:val="00515983"/>
    <w:rsid w:val="00516308"/>
    <w:rsid w:val="00521BC3"/>
    <w:rsid w:val="00522386"/>
    <w:rsid w:val="00525290"/>
    <w:rsid w:val="00540230"/>
    <w:rsid w:val="005407CB"/>
    <w:rsid w:val="00553150"/>
    <w:rsid w:val="00560024"/>
    <w:rsid w:val="0056501E"/>
    <w:rsid w:val="00570BDC"/>
    <w:rsid w:val="00573A19"/>
    <w:rsid w:val="00574C2E"/>
    <w:rsid w:val="00576DBA"/>
    <w:rsid w:val="00581746"/>
    <w:rsid w:val="0058532A"/>
    <w:rsid w:val="00591475"/>
    <w:rsid w:val="00592489"/>
    <w:rsid w:val="005A08B4"/>
    <w:rsid w:val="005A495B"/>
    <w:rsid w:val="005A580A"/>
    <w:rsid w:val="005B49FD"/>
    <w:rsid w:val="005B793A"/>
    <w:rsid w:val="005C0BE9"/>
    <w:rsid w:val="005C2828"/>
    <w:rsid w:val="005C3905"/>
    <w:rsid w:val="005C6E98"/>
    <w:rsid w:val="005D1376"/>
    <w:rsid w:val="005D13AC"/>
    <w:rsid w:val="005D468E"/>
    <w:rsid w:val="005E1BEE"/>
    <w:rsid w:val="005E3917"/>
    <w:rsid w:val="005E5011"/>
    <w:rsid w:val="005F4DD9"/>
    <w:rsid w:val="005F6E25"/>
    <w:rsid w:val="0060047A"/>
    <w:rsid w:val="00600984"/>
    <w:rsid w:val="006025B8"/>
    <w:rsid w:val="00604B86"/>
    <w:rsid w:val="0060693F"/>
    <w:rsid w:val="00610445"/>
    <w:rsid w:val="0061382A"/>
    <w:rsid w:val="00617CA0"/>
    <w:rsid w:val="00620F96"/>
    <w:rsid w:val="006223D5"/>
    <w:rsid w:val="006549F2"/>
    <w:rsid w:val="00655199"/>
    <w:rsid w:val="006649A9"/>
    <w:rsid w:val="00665D54"/>
    <w:rsid w:val="00673C5C"/>
    <w:rsid w:val="00675E3A"/>
    <w:rsid w:val="00675EED"/>
    <w:rsid w:val="00676320"/>
    <w:rsid w:val="0067762A"/>
    <w:rsid w:val="00681123"/>
    <w:rsid w:val="00683F2D"/>
    <w:rsid w:val="0069098E"/>
    <w:rsid w:val="006927CD"/>
    <w:rsid w:val="00693EFE"/>
    <w:rsid w:val="006A6BA4"/>
    <w:rsid w:val="006B0D53"/>
    <w:rsid w:val="006C3129"/>
    <w:rsid w:val="006C3178"/>
    <w:rsid w:val="006C40B2"/>
    <w:rsid w:val="006C5C2F"/>
    <w:rsid w:val="006C7309"/>
    <w:rsid w:val="006D029C"/>
    <w:rsid w:val="006E30C4"/>
    <w:rsid w:val="006F2B3A"/>
    <w:rsid w:val="006F340E"/>
    <w:rsid w:val="0070145F"/>
    <w:rsid w:val="00701CDC"/>
    <w:rsid w:val="00704AAA"/>
    <w:rsid w:val="00721B3D"/>
    <w:rsid w:val="007239D7"/>
    <w:rsid w:val="00723E8C"/>
    <w:rsid w:val="007358B0"/>
    <w:rsid w:val="00750371"/>
    <w:rsid w:val="00752960"/>
    <w:rsid w:val="00756C3F"/>
    <w:rsid w:val="00760982"/>
    <w:rsid w:val="00765311"/>
    <w:rsid w:val="00774FEF"/>
    <w:rsid w:val="00775636"/>
    <w:rsid w:val="007764A1"/>
    <w:rsid w:val="00777427"/>
    <w:rsid w:val="00783B06"/>
    <w:rsid w:val="0078431B"/>
    <w:rsid w:val="0078529E"/>
    <w:rsid w:val="0079035B"/>
    <w:rsid w:val="0079407E"/>
    <w:rsid w:val="00795EA5"/>
    <w:rsid w:val="007A22A4"/>
    <w:rsid w:val="007A3F5D"/>
    <w:rsid w:val="007A5AAC"/>
    <w:rsid w:val="007B3DC1"/>
    <w:rsid w:val="007C20D6"/>
    <w:rsid w:val="007C2AE2"/>
    <w:rsid w:val="007C3CAC"/>
    <w:rsid w:val="007D6190"/>
    <w:rsid w:val="007D7BFA"/>
    <w:rsid w:val="007E394E"/>
    <w:rsid w:val="007E4AB6"/>
    <w:rsid w:val="007E7063"/>
    <w:rsid w:val="007F56F4"/>
    <w:rsid w:val="00821E02"/>
    <w:rsid w:val="00822671"/>
    <w:rsid w:val="0082341F"/>
    <w:rsid w:val="00830869"/>
    <w:rsid w:val="00832C3C"/>
    <w:rsid w:val="0083487B"/>
    <w:rsid w:val="00834FE3"/>
    <w:rsid w:val="00844BB0"/>
    <w:rsid w:val="00851AD1"/>
    <w:rsid w:val="00852C1C"/>
    <w:rsid w:val="008534E3"/>
    <w:rsid w:val="00853B58"/>
    <w:rsid w:val="00877CAA"/>
    <w:rsid w:val="00880184"/>
    <w:rsid w:val="00884830"/>
    <w:rsid w:val="00885A52"/>
    <w:rsid w:val="008927AD"/>
    <w:rsid w:val="008A1EAD"/>
    <w:rsid w:val="008B2DFF"/>
    <w:rsid w:val="008B40F8"/>
    <w:rsid w:val="008B6A1A"/>
    <w:rsid w:val="008C16E2"/>
    <w:rsid w:val="008C4834"/>
    <w:rsid w:val="008D1B81"/>
    <w:rsid w:val="008D7058"/>
    <w:rsid w:val="008D7F9C"/>
    <w:rsid w:val="008E2CC6"/>
    <w:rsid w:val="008E706F"/>
    <w:rsid w:val="008F2B23"/>
    <w:rsid w:val="008F5288"/>
    <w:rsid w:val="00900451"/>
    <w:rsid w:val="0090132B"/>
    <w:rsid w:val="00901A74"/>
    <w:rsid w:val="009071FD"/>
    <w:rsid w:val="00910144"/>
    <w:rsid w:val="0091072E"/>
    <w:rsid w:val="0091290C"/>
    <w:rsid w:val="00913D8E"/>
    <w:rsid w:val="00924828"/>
    <w:rsid w:val="00934294"/>
    <w:rsid w:val="00941BB0"/>
    <w:rsid w:val="009436D3"/>
    <w:rsid w:val="00943A1E"/>
    <w:rsid w:val="00944915"/>
    <w:rsid w:val="0094663B"/>
    <w:rsid w:val="0095681B"/>
    <w:rsid w:val="009628C5"/>
    <w:rsid w:val="0096722E"/>
    <w:rsid w:val="009679FF"/>
    <w:rsid w:val="0097167C"/>
    <w:rsid w:val="00977932"/>
    <w:rsid w:val="00983995"/>
    <w:rsid w:val="00984162"/>
    <w:rsid w:val="00984E74"/>
    <w:rsid w:val="009856BA"/>
    <w:rsid w:val="00985CA3"/>
    <w:rsid w:val="00992A60"/>
    <w:rsid w:val="009935F0"/>
    <w:rsid w:val="009959DF"/>
    <w:rsid w:val="009A64AE"/>
    <w:rsid w:val="009A766F"/>
    <w:rsid w:val="009B16E5"/>
    <w:rsid w:val="009B77A5"/>
    <w:rsid w:val="009C185E"/>
    <w:rsid w:val="009D18B4"/>
    <w:rsid w:val="009D3801"/>
    <w:rsid w:val="009F1E3B"/>
    <w:rsid w:val="009F5AD9"/>
    <w:rsid w:val="00A021BA"/>
    <w:rsid w:val="00A021D0"/>
    <w:rsid w:val="00A033A7"/>
    <w:rsid w:val="00A03B2A"/>
    <w:rsid w:val="00A043B3"/>
    <w:rsid w:val="00A05DA4"/>
    <w:rsid w:val="00A05FA0"/>
    <w:rsid w:val="00A17B2F"/>
    <w:rsid w:val="00A23A30"/>
    <w:rsid w:val="00A25EE0"/>
    <w:rsid w:val="00A345F9"/>
    <w:rsid w:val="00A4126A"/>
    <w:rsid w:val="00A55967"/>
    <w:rsid w:val="00A569BE"/>
    <w:rsid w:val="00A56EEC"/>
    <w:rsid w:val="00A5747C"/>
    <w:rsid w:val="00A60332"/>
    <w:rsid w:val="00A61D3F"/>
    <w:rsid w:val="00A6506E"/>
    <w:rsid w:val="00A7024A"/>
    <w:rsid w:val="00A75B0E"/>
    <w:rsid w:val="00A77019"/>
    <w:rsid w:val="00A814A6"/>
    <w:rsid w:val="00A83519"/>
    <w:rsid w:val="00A912D6"/>
    <w:rsid w:val="00AA0B45"/>
    <w:rsid w:val="00AA3238"/>
    <w:rsid w:val="00AB0399"/>
    <w:rsid w:val="00AB3566"/>
    <w:rsid w:val="00AB3A5C"/>
    <w:rsid w:val="00AC1F73"/>
    <w:rsid w:val="00AC2D9B"/>
    <w:rsid w:val="00AC7723"/>
    <w:rsid w:val="00AC7BFA"/>
    <w:rsid w:val="00AD0F3E"/>
    <w:rsid w:val="00AD31D1"/>
    <w:rsid w:val="00AD3F98"/>
    <w:rsid w:val="00AD5BE4"/>
    <w:rsid w:val="00AE39FB"/>
    <w:rsid w:val="00AF370F"/>
    <w:rsid w:val="00AF4D82"/>
    <w:rsid w:val="00AF61A3"/>
    <w:rsid w:val="00AF7BF6"/>
    <w:rsid w:val="00B01B06"/>
    <w:rsid w:val="00B15143"/>
    <w:rsid w:val="00B16055"/>
    <w:rsid w:val="00B16B3E"/>
    <w:rsid w:val="00B227F3"/>
    <w:rsid w:val="00B233C8"/>
    <w:rsid w:val="00B325C1"/>
    <w:rsid w:val="00B41635"/>
    <w:rsid w:val="00B4391F"/>
    <w:rsid w:val="00B51EEE"/>
    <w:rsid w:val="00B52A6E"/>
    <w:rsid w:val="00B52DD8"/>
    <w:rsid w:val="00B564ED"/>
    <w:rsid w:val="00B635DD"/>
    <w:rsid w:val="00B66097"/>
    <w:rsid w:val="00B7361D"/>
    <w:rsid w:val="00B73C9B"/>
    <w:rsid w:val="00B7614C"/>
    <w:rsid w:val="00B77789"/>
    <w:rsid w:val="00B80222"/>
    <w:rsid w:val="00B87ACD"/>
    <w:rsid w:val="00B93E22"/>
    <w:rsid w:val="00B95C24"/>
    <w:rsid w:val="00B96E21"/>
    <w:rsid w:val="00BA1B05"/>
    <w:rsid w:val="00BA22CE"/>
    <w:rsid w:val="00BB07F0"/>
    <w:rsid w:val="00BB72A7"/>
    <w:rsid w:val="00BC04FD"/>
    <w:rsid w:val="00BC1531"/>
    <w:rsid w:val="00BD1709"/>
    <w:rsid w:val="00BD33E3"/>
    <w:rsid w:val="00BD52C9"/>
    <w:rsid w:val="00BE1783"/>
    <w:rsid w:val="00BE5161"/>
    <w:rsid w:val="00BF61F1"/>
    <w:rsid w:val="00BF7BB9"/>
    <w:rsid w:val="00BF7C4E"/>
    <w:rsid w:val="00C00298"/>
    <w:rsid w:val="00C02064"/>
    <w:rsid w:val="00C1535D"/>
    <w:rsid w:val="00C16E60"/>
    <w:rsid w:val="00C24C1D"/>
    <w:rsid w:val="00C26DDE"/>
    <w:rsid w:val="00C3256B"/>
    <w:rsid w:val="00C33E81"/>
    <w:rsid w:val="00C478B9"/>
    <w:rsid w:val="00C47A07"/>
    <w:rsid w:val="00C5075C"/>
    <w:rsid w:val="00C527AE"/>
    <w:rsid w:val="00C56F88"/>
    <w:rsid w:val="00C66D8A"/>
    <w:rsid w:val="00C70046"/>
    <w:rsid w:val="00C72F34"/>
    <w:rsid w:val="00C8158E"/>
    <w:rsid w:val="00C86B12"/>
    <w:rsid w:val="00C97382"/>
    <w:rsid w:val="00CA17BB"/>
    <w:rsid w:val="00CA3D59"/>
    <w:rsid w:val="00CA4510"/>
    <w:rsid w:val="00CA511E"/>
    <w:rsid w:val="00CA59EE"/>
    <w:rsid w:val="00CB45D0"/>
    <w:rsid w:val="00CD3A3E"/>
    <w:rsid w:val="00CE0E63"/>
    <w:rsid w:val="00CE3492"/>
    <w:rsid w:val="00CF42BB"/>
    <w:rsid w:val="00CF793E"/>
    <w:rsid w:val="00D03C6D"/>
    <w:rsid w:val="00D145BA"/>
    <w:rsid w:val="00D1552A"/>
    <w:rsid w:val="00D25CA2"/>
    <w:rsid w:val="00D34287"/>
    <w:rsid w:val="00D37175"/>
    <w:rsid w:val="00D41B2E"/>
    <w:rsid w:val="00D42539"/>
    <w:rsid w:val="00D44D78"/>
    <w:rsid w:val="00D46B55"/>
    <w:rsid w:val="00D6195D"/>
    <w:rsid w:val="00D61CE1"/>
    <w:rsid w:val="00D642AA"/>
    <w:rsid w:val="00D668AB"/>
    <w:rsid w:val="00D7113B"/>
    <w:rsid w:val="00D72E0C"/>
    <w:rsid w:val="00D73648"/>
    <w:rsid w:val="00D90AB2"/>
    <w:rsid w:val="00D92792"/>
    <w:rsid w:val="00D94A68"/>
    <w:rsid w:val="00DA2CE1"/>
    <w:rsid w:val="00DA7918"/>
    <w:rsid w:val="00DB219E"/>
    <w:rsid w:val="00DB3262"/>
    <w:rsid w:val="00DB4392"/>
    <w:rsid w:val="00DB549E"/>
    <w:rsid w:val="00DB7818"/>
    <w:rsid w:val="00DC46E2"/>
    <w:rsid w:val="00DC494F"/>
    <w:rsid w:val="00DD2E08"/>
    <w:rsid w:val="00DF73C5"/>
    <w:rsid w:val="00E02F61"/>
    <w:rsid w:val="00E05684"/>
    <w:rsid w:val="00E102DE"/>
    <w:rsid w:val="00E238D9"/>
    <w:rsid w:val="00E27965"/>
    <w:rsid w:val="00E31526"/>
    <w:rsid w:val="00E35706"/>
    <w:rsid w:val="00E35C91"/>
    <w:rsid w:val="00E40D52"/>
    <w:rsid w:val="00E4142F"/>
    <w:rsid w:val="00E4483D"/>
    <w:rsid w:val="00E51C15"/>
    <w:rsid w:val="00E51CA4"/>
    <w:rsid w:val="00E530DF"/>
    <w:rsid w:val="00E54F26"/>
    <w:rsid w:val="00E6759D"/>
    <w:rsid w:val="00E72F92"/>
    <w:rsid w:val="00E876E4"/>
    <w:rsid w:val="00E90527"/>
    <w:rsid w:val="00E94A05"/>
    <w:rsid w:val="00EA4E8B"/>
    <w:rsid w:val="00EC3AD1"/>
    <w:rsid w:val="00EC4313"/>
    <w:rsid w:val="00EC62ED"/>
    <w:rsid w:val="00ED1166"/>
    <w:rsid w:val="00ED22E1"/>
    <w:rsid w:val="00EE726B"/>
    <w:rsid w:val="00F03935"/>
    <w:rsid w:val="00F07808"/>
    <w:rsid w:val="00F07E61"/>
    <w:rsid w:val="00F10EA0"/>
    <w:rsid w:val="00F12C3A"/>
    <w:rsid w:val="00F13F93"/>
    <w:rsid w:val="00F17949"/>
    <w:rsid w:val="00F36693"/>
    <w:rsid w:val="00F461BE"/>
    <w:rsid w:val="00F46E04"/>
    <w:rsid w:val="00F53B58"/>
    <w:rsid w:val="00F619CF"/>
    <w:rsid w:val="00F6527F"/>
    <w:rsid w:val="00F66D87"/>
    <w:rsid w:val="00F7342F"/>
    <w:rsid w:val="00F73981"/>
    <w:rsid w:val="00F752FF"/>
    <w:rsid w:val="00F756EF"/>
    <w:rsid w:val="00F76C15"/>
    <w:rsid w:val="00F802A2"/>
    <w:rsid w:val="00F848A4"/>
    <w:rsid w:val="00F86435"/>
    <w:rsid w:val="00FB56D1"/>
    <w:rsid w:val="00FE44AA"/>
    <w:rsid w:val="00FE7F84"/>
    <w:rsid w:val="00FF17E9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2E3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10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Базовый"/>
    <w:rsid w:val="0078529E"/>
    <w:pPr>
      <w:widowControl w:val="0"/>
      <w:tabs>
        <w:tab w:val="left" w:pos="709"/>
      </w:tabs>
      <w:suppressAutoHyphens/>
    </w:pPr>
    <w:rPr>
      <w:rFonts w:ascii="Arial" w:eastAsia="Times New Roman" w:hAnsi="Arial" w:cs="Tahoma"/>
      <w:color w:val="00000A"/>
      <w:sz w:val="20"/>
      <w:szCs w:val="24"/>
    </w:rPr>
  </w:style>
  <w:style w:type="character" w:styleId="a6">
    <w:name w:val="Strong"/>
    <w:basedOn w:val="a0"/>
    <w:uiPriority w:val="22"/>
    <w:qFormat/>
    <w:rsid w:val="00061B66"/>
    <w:rPr>
      <w:b/>
      <w:bCs/>
    </w:rPr>
  </w:style>
  <w:style w:type="character" w:customStyle="1" w:styleId="b-message-headsocialcompany">
    <w:name w:val="b-message-head__social__company"/>
    <w:basedOn w:val="a0"/>
    <w:rsid w:val="0011469F"/>
  </w:style>
  <w:style w:type="table" w:styleId="a7">
    <w:name w:val="Table Grid"/>
    <w:basedOn w:val="a1"/>
    <w:uiPriority w:val="59"/>
    <w:rsid w:val="005B49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446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4667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46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4667E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4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549F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">
    <w:name w:val="Текст2"/>
    <w:basedOn w:val="a"/>
    <w:rsid w:val="00783B0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R1">
    <w:name w:val="FR1"/>
    <w:rsid w:val="000F5012"/>
    <w:pPr>
      <w:widowControl w:val="0"/>
      <w:autoSpaceDE w:val="0"/>
      <w:autoSpaceDN w:val="0"/>
      <w:adjustRightInd w:val="0"/>
      <w:spacing w:after="0" w:line="260" w:lineRule="auto"/>
      <w:ind w:left="40" w:firstLine="680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button-search">
    <w:name w:val="button-search"/>
    <w:basedOn w:val="a0"/>
    <w:rsid w:val="00822671"/>
  </w:style>
  <w:style w:type="paragraph" w:customStyle="1" w:styleId="msonormalmrcssattr">
    <w:name w:val="msonormal_mr_css_attr"/>
    <w:basedOn w:val="a"/>
    <w:rsid w:val="00690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EC3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2E3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10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Базовый"/>
    <w:rsid w:val="0078529E"/>
    <w:pPr>
      <w:widowControl w:val="0"/>
      <w:tabs>
        <w:tab w:val="left" w:pos="709"/>
      </w:tabs>
      <w:suppressAutoHyphens/>
    </w:pPr>
    <w:rPr>
      <w:rFonts w:ascii="Arial" w:eastAsia="Times New Roman" w:hAnsi="Arial" w:cs="Tahoma"/>
      <w:color w:val="00000A"/>
      <w:sz w:val="20"/>
      <w:szCs w:val="24"/>
    </w:rPr>
  </w:style>
  <w:style w:type="character" w:styleId="a6">
    <w:name w:val="Strong"/>
    <w:basedOn w:val="a0"/>
    <w:uiPriority w:val="22"/>
    <w:qFormat/>
    <w:rsid w:val="00061B66"/>
    <w:rPr>
      <w:b/>
      <w:bCs/>
    </w:rPr>
  </w:style>
  <w:style w:type="character" w:customStyle="1" w:styleId="b-message-headsocialcompany">
    <w:name w:val="b-message-head__social__company"/>
    <w:basedOn w:val="a0"/>
    <w:rsid w:val="0011469F"/>
  </w:style>
  <w:style w:type="table" w:styleId="a7">
    <w:name w:val="Table Grid"/>
    <w:basedOn w:val="a1"/>
    <w:uiPriority w:val="59"/>
    <w:rsid w:val="005B49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446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4667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46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4667E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4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549F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">
    <w:name w:val="Текст2"/>
    <w:basedOn w:val="a"/>
    <w:rsid w:val="00783B0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R1">
    <w:name w:val="FR1"/>
    <w:rsid w:val="000F5012"/>
    <w:pPr>
      <w:widowControl w:val="0"/>
      <w:autoSpaceDE w:val="0"/>
      <w:autoSpaceDN w:val="0"/>
      <w:adjustRightInd w:val="0"/>
      <w:spacing w:after="0" w:line="260" w:lineRule="auto"/>
      <w:ind w:left="40" w:firstLine="680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button-search">
    <w:name w:val="button-search"/>
    <w:basedOn w:val="a0"/>
    <w:rsid w:val="00822671"/>
  </w:style>
  <w:style w:type="paragraph" w:customStyle="1" w:styleId="msonormalmrcssattr">
    <w:name w:val="msonormal_mr_css_attr"/>
    <w:basedOn w:val="a"/>
    <w:rsid w:val="00690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EC3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D8128-2CD4-4D86-9030-D80F47C0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Ивановодорпроект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drondina_ev</dc:creator>
  <cp:lastModifiedBy>Марина Дмитриевна Митюнина</cp:lastModifiedBy>
  <cp:revision>2</cp:revision>
  <cp:lastPrinted>2023-11-16T11:45:00Z</cp:lastPrinted>
  <dcterms:created xsi:type="dcterms:W3CDTF">2024-05-08T07:59:00Z</dcterms:created>
  <dcterms:modified xsi:type="dcterms:W3CDTF">2024-05-08T07:59:00Z</dcterms:modified>
</cp:coreProperties>
</file>