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9C" w:rsidRPr="00811A50" w:rsidRDefault="00811A50">
      <w:pPr>
        <w:rPr>
          <w:rFonts w:ascii="Times New Roman" w:hAnsi="Times New Roman" w:cs="Times New Roman"/>
          <w:sz w:val="28"/>
          <w:szCs w:val="28"/>
        </w:rPr>
      </w:pPr>
      <w:r w:rsidRPr="00811A50">
        <w:rPr>
          <w:rFonts w:ascii="Times New Roman" w:hAnsi="Times New Roman" w:cs="Times New Roman"/>
          <w:sz w:val="28"/>
          <w:szCs w:val="28"/>
        </w:rPr>
        <w:t>C проектом внесения изменения в документацию по планировке территории города Иванова (проект планировки территории) можно ознакомиться по ссылке: </w:t>
      </w:r>
      <w:hyperlink r:id="rId5" w:history="1">
        <w:r w:rsidRPr="00811A50">
          <w:rPr>
            <w:rStyle w:val="a3"/>
            <w:rFonts w:ascii="Times New Roman" w:hAnsi="Times New Roman" w:cs="Times New Roman"/>
            <w:sz w:val="28"/>
            <w:szCs w:val="28"/>
          </w:rPr>
          <w:t>https://ivanovo.gosuslugi.ru/deyatelnost/napravleniya-deyatelnosti/gradostroitelst</w:t>
        </w:r>
        <w:bookmarkStart w:id="0" w:name="_GoBack"/>
        <w:bookmarkEnd w:id="0"/>
        <w:r w:rsidRPr="00811A50">
          <w:rPr>
            <w:rStyle w:val="a3"/>
            <w:rFonts w:ascii="Times New Roman" w:hAnsi="Times New Roman" w:cs="Times New Roman"/>
            <w:sz w:val="28"/>
            <w:szCs w:val="28"/>
          </w:rPr>
          <w:t>vo/ppt-goroda-ivanova/utverzhden-ppt/</w:t>
        </w:r>
      </w:hyperlink>
      <w:r w:rsidRPr="00811A50">
        <w:rPr>
          <w:rFonts w:ascii="Times New Roman" w:hAnsi="Times New Roman" w:cs="Times New Roman"/>
          <w:sz w:val="28"/>
          <w:szCs w:val="28"/>
        </w:rPr>
        <w:t>.</w:t>
      </w:r>
    </w:p>
    <w:sectPr w:rsidR="00C14A9C" w:rsidRPr="0081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D1"/>
    <w:rsid w:val="00811A50"/>
    <w:rsid w:val="00C14A9C"/>
    <w:rsid w:val="00CB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anovo.gosuslugi.ru/deyatelnost/napravleniya-deyatelnosti/gradostroitelstvo/ppt-goroda-ivanova/utverzhden-pp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Голубева</dc:creator>
  <cp:keywords/>
  <dc:description/>
  <cp:lastModifiedBy>Наталья Сергеевна Голубева</cp:lastModifiedBy>
  <cp:revision>2</cp:revision>
  <dcterms:created xsi:type="dcterms:W3CDTF">2024-07-19T07:47:00Z</dcterms:created>
  <dcterms:modified xsi:type="dcterms:W3CDTF">2024-07-19T07:48:00Z</dcterms:modified>
</cp:coreProperties>
</file>